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3231D" w14:textId="77777777" w:rsidR="00C94D7E" w:rsidRDefault="00C94D7E" w:rsidP="00C94D7E">
      <w:pPr>
        <w:rPr>
          <w:rStyle w:val="IntenseEmphasis"/>
          <w:i w:val="0"/>
          <w:iCs w:val="0"/>
          <w:color w:val="auto"/>
        </w:rPr>
      </w:pPr>
    </w:p>
    <w:p w14:paraId="7A26C21C" w14:textId="77777777" w:rsidR="005334D9" w:rsidRDefault="005334D9" w:rsidP="00C94D7E">
      <w:pPr>
        <w:rPr>
          <w:rStyle w:val="IntenseEmphasis"/>
          <w:i w:val="0"/>
          <w:iCs w:val="0"/>
          <w:color w:val="auto"/>
        </w:rPr>
      </w:pPr>
    </w:p>
    <w:p w14:paraId="3BF19D50" w14:textId="77777777" w:rsidR="005334D9" w:rsidRDefault="005334D9" w:rsidP="00C94D7E">
      <w:pPr>
        <w:rPr>
          <w:rStyle w:val="IntenseEmphasis"/>
          <w:i w:val="0"/>
          <w:iCs w:val="0"/>
          <w:color w:val="auto"/>
        </w:rPr>
      </w:pPr>
    </w:p>
    <w:p w14:paraId="3F2CEAB1" w14:textId="77777777" w:rsidR="005334D9" w:rsidRDefault="005334D9" w:rsidP="00C94D7E">
      <w:pPr>
        <w:rPr>
          <w:rStyle w:val="IntenseEmphasis"/>
          <w:i w:val="0"/>
          <w:iCs w:val="0"/>
          <w:color w:val="auto"/>
        </w:rPr>
      </w:pPr>
    </w:p>
    <w:p w14:paraId="39345FF8" w14:textId="77777777" w:rsidR="005334D9" w:rsidRDefault="005334D9" w:rsidP="00C94D7E">
      <w:pPr>
        <w:rPr>
          <w:rStyle w:val="IntenseEmphasis"/>
          <w:i w:val="0"/>
          <w:iCs w:val="0"/>
          <w:color w:val="auto"/>
        </w:rPr>
      </w:pPr>
    </w:p>
    <w:p w14:paraId="29527481" w14:textId="77777777" w:rsidR="005334D9" w:rsidRDefault="005334D9" w:rsidP="00C94D7E">
      <w:pPr>
        <w:rPr>
          <w:rStyle w:val="IntenseEmphasis"/>
          <w:i w:val="0"/>
          <w:iCs w:val="0"/>
          <w:color w:val="auto"/>
        </w:rPr>
      </w:pPr>
    </w:p>
    <w:p w14:paraId="5B4C304F" w14:textId="77777777" w:rsidR="007562B2" w:rsidRDefault="0033665B" w:rsidP="001A7F4D">
      <w:pPr>
        <w:jc w:val="center"/>
        <w:rPr>
          <w:rStyle w:val="IntenseEmphasis"/>
          <w:i w:val="0"/>
          <w:iCs w:val="0"/>
          <w:color w:val="auto"/>
        </w:rPr>
      </w:pPr>
      <w:r>
        <w:rPr>
          <w:noProof/>
          <w:lang w:val="en-US"/>
        </w:rPr>
        <w:drawing>
          <wp:inline distT="0" distB="0" distL="0" distR="0" wp14:anchorId="734627B3" wp14:editId="656DFDC7">
            <wp:extent cx="3677782" cy="111922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APC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77782" cy="1119224"/>
                    </a:xfrm>
                    <a:prstGeom prst="rect">
                      <a:avLst/>
                    </a:prstGeom>
                  </pic:spPr>
                </pic:pic>
              </a:graphicData>
            </a:graphic>
          </wp:inline>
        </w:drawing>
      </w:r>
    </w:p>
    <w:p w14:paraId="14E6306D" w14:textId="77777777" w:rsidR="007562B2" w:rsidRDefault="007562B2">
      <w:pPr>
        <w:spacing w:after="160" w:line="259" w:lineRule="auto"/>
        <w:rPr>
          <w:rStyle w:val="IntenseEmphasis"/>
          <w:i w:val="0"/>
          <w:iCs w:val="0"/>
          <w:color w:val="auto"/>
        </w:rPr>
      </w:pPr>
    </w:p>
    <w:p w14:paraId="5DDC8463" w14:textId="77777777" w:rsidR="005334D9" w:rsidRDefault="005334D9">
      <w:pPr>
        <w:spacing w:after="160" w:line="259" w:lineRule="auto"/>
        <w:rPr>
          <w:rStyle w:val="IntenseEmphasis"/>
          <w:i w:val="0"/>
          <w:iCs w:val="0"/>
          <w:color w:val="auto"/>
        </w:rPr>
      </w:pPr>
    </w:p>
    <w:p w14:paraId="6FCFAC0B" w14:textId="77777777" w:rsidR="005334D9" w:rsidRDefault="005334D9">
      <w:pPr>
        <w:spacing w:after="160" w:line="259" w:lineRule="auto"/>
        <w:rPr>
          <w:rStyle w:val="IntenseEmphasis"/>
          <w:i w:val="0"/>
          <w:iCs w:val="0"/>
          <w:color w:val="auto"/>
        </w:rPr>
      </w:pPr>
    </w:p>
    <w:p w14:paraId="0D081949" w14:textId="77777777" w:rsidR="005334D9" w:rsidRDefault="005334D9">
      <w:pPr>
        <w:spacing w:after="160" w:line="259" w:lineRule="auto"/>
        <w:rPr>
          <w:rStyle w:val="IntenseEmphasis"/>
          <w:i w:val="0"/>
          <w:iCs w:val="0"/>
          <w:color w:val="auto"/>
        </w:rPr>
      </w:pPr>
    </w:p>
    <w:p w14:paraId="0ABEBF98" w14:textId="77777777" w:rsidR="00C94D7E" w:rsidRDefault="00C94D7E">
      <w:pPr>
        <w:spacing w:after="160" w:line="259" w:lineRule="auto"/>
        <w:rPr>
          <w:rStyle w:val="IntenseEmphasis"/>
          <w:i w:val="0"/>
          <w:iCs w:val="0"/>
          <w:color w:val="auto"/>
        </w:rPr>
      </w:pPr>
    </w:p>
    <w:p w14:paraId="52C8D4ED" w14:textId="77777777" w:rsidR="00C94D7E" w:rsidRDefault="00C94D7E">
      <w:pPr>
        <w:spacing w:after="160" w:line="259" w:lineRule="auto"/>
        <w:rPr>
          <w:rStyle w:val="IntenseEmphasis"/>
          <w:i w:val="0"/>
          <w:iCs w:val="0"/>
          <w:color w:val="auto"/>
        </w:rPr>
      </w:pPr>
    </w:p>
    <w:tbl>
      <w:tblPr>
        <w:tblStyle w:val="TableGrid"/>
        <w:tblpPr w:leftFromText="180" w:rightFromText="180" w:vertAnchor="text" w:horzAnchor="page" w:tblpX="1" w:tblpY="733"/>
        <w:tblW w:w="12900" w:type="dxa"/>
        <w:tblBorders>
          <w:top w:val="single" w:sz="4" w:space="0" w:color="A1A2A4"/>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2977"/>
        <w:gridCol w:w="1595"/>
        <w:gridCol w:w="4926"/>
      </w:tblGrid>
      <w:tr w:rsidR="004B46C5" w:rsidRPr="0018451A" w14:paraId="4E5F56E4" w14:textId="77777777" w:rsidTr="004B46C5">
        <w:tc>
          <w:tcPr>
            <w:tcW w:w="3402" w:type="dxa"/>
            <w:shd w:val="clear" w:color="auto" w:fill="2ECC8F"/>
          </w:tcPr>
          <w:p w14:paraId="7D9D7677" w14:textId="77777777" w:rsidR="004B46C5" w:rsidRDefault="004B46C5" w:rsidP="004B46C5">
            <w:pPr>
              <w:pStyle w:val="Footer"/>
              <w:rPr>
                <w:szCs w:val="20"/>
              </w:rPr>
            </w:pPr>
          </w:p>
        </w:tc>
        <w:tc>
          <w:tcPr>
            <w:tcW w:w="2977" w:type="dxa"/>
            <w:tcBorders>
              <w:top w:val="nil"/>
            </w:tcBorders>
            <w:shd w:val="clear" w:color="auto" w:fill="2DCC71"/>
          </w:tcPr>
          <w:p w14:paraId="1CD6A26D" w14:textId="77777777" w:rsidR="004B46C5" w:rsidRDefault="004B46C5" w:rsidP="004B46C5">
            <w:pPr>
              <w:pStyle w:val="Footer"/>
              <w:rPr>
                <w:szCs w:val="20"/>
              </w:rPr>
            </w:pPr>
          </w:p>
        </w:tc>
        <w:tc>
          <w:tcPr>
            <w:tcW w:w="1595" w:type="dxa"/>
            <w:shd w:val="clear" w:color="auto" w:fill="26C282"/>
          </w:tcPr>
          <w:p w14:paraId="7121F85A" w14:textId="77777777" w:rsidR="004B46C5" w:rsidRDefault="004B46C5" w:rsidP="004B46C5">
            <w:pPr>
              <w:pStyle w:val="Footer"/>
              <w:rPr>
                <w:szCs w:val="20"/>
              </w:rPr>
            </w:pPr>
          </w:p>
        </w:tc>
        <w:tc>
          <w:tcPr>
            <w:tcW w:w="4926" w:type="dxa"/>
            <w:shd w:val="clear" w:color="auto" w:fill="00B69C"/>
          </w:tcPr>
          <w:p w14:paraId="3F417CD9" w14:textId="77777777" w:rsidR="004B46C5" w:rsidRDefault="004B46C5" w:rsidP="004B46C5">
            <w:pPr>
              <w:pStyle w:val="Footer"/>
              <w:rPr>
                <w:szCs w:val="20"/>
              </w:rPr>
            </w:pPr>
          </w:p>
        </w:tc>
      </w:tr>
    </w:tbl>
    <w:tbl>
      <w:tblPr>
        <w:tblStyle w:val="TableGrid"/>
        <w:tblpPr w:leftFromText="180" w:rightFromText="180" w:vertAnchor="text" w:horzAnchor="margin" w:tblpXSpec="center" w:tblpY="2311"/>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93948A" w:themeColor="text2"/>
        </w:tblBorders>
        <w:tblLook w:val="04A0" w:firstRow="1" w:lastRow="0" w:firstColumn="1" w:lastColumn="0" w:noHBand="0" w:noVBand="1"/>
      </w:tblPr>
      <w:tblGrid>
        <w:gridCol w:w="8222"/>
      </w:tblGrid>
      <w:tr w:rsidR="004B46C5" w:rsidRPr="00C94D7E" w14:paraId="0A3716CA" w14:textId="77777777" w:rsidTr="00B67A51">
        <w:tc>
          <w:tcPr>
            <w:tcW w:w="8222" w:type="dxa"/>
          </w:tcPr>
          <w:p w14:paraId="3A0500A1" w14:textId="77777777" w:rsidR="0080666E" w:rsidRDefault="00E34A3C" w:rsidP="00B67A51">
            <w:pPr>
              <w:pStyle w:val="Title-ColouredBackground"/>
              <w:jc w:val="center"/>
            </w:pPr>
            <w:r>
              <w:t xml:space="preserve">In Training Assessment (ITA) </w:t>
            </w:r>
          </w:p>
          <w:p w14:paraId="60E99967" w14:textId="72DF0A70" w:rsidR="00B67A51" w:rsidRDefault="00B67A51" w:rsidP="00B67A51">
            <w:pPr>
              <w:pStyle w:val="Title-ColouredBackground"/>
              <w:jc w:val="center"/>
            </w:pPr>
          </w:p>
          <w:p w14:paraId="3A953C4D" w14:textId="33550D3D" w:rsidR="00B67A51" w:rsidRPr="00B67A51" w:rsidRDefault="00B67A51" w:rsidP="00B67A51">
            <w:pPr>
              <w:pStyle w:val="Title-ColouredBackground"/>
              <w:jc w:val="center"/>
            </w:pPr>
            <w:r>
              <w:t xml:space="preserve">Activity – health promotion, health services and public health initiatives </w:t>
            </w:r>
          </w:p>
        </w:tc>
      </w:tr>
      <w:tr w:rsidR="004B46C5" w:rsidRPr="00C94D7E" w14:paraId="75C77FB4" w14:textId="77777777" w:rsidTr="00B67A51">
        <w:tc>
          <w:tcPr>
            <w:tcW w:w="8222" w:type="dxa"/>
          </w:tcPr>
          <w:p w14:paraId="7E71FB6D" w14:textId="0022823F" w:rsidR="004B46C5" w:rsidRPr="001D6D93" w:rsidRDefault="0092748C" w:rsidP="009059FC">
            <w:pPr>
              <w:pStyle w:val="Subtitle-ColouredBackground"/>
              <w:jc w:val="center"/>
              <w:rPr>
                <w:rStyle w:val="IntenseEmphasis"/>
                <w:rFonts w:ascii="Gotham Rounded Book" w:hAnsi="Gotham Rounded Book"/>
                <w:i w:val="0"/>
                <w:iCs w:val="0"/>
                <w:color w:val="FFFFFF"/>
                <w:sz w:val="24"/>
              </w:rPr>
            </w:pPr>
            <w:r>
              <w:rPr>
                <w:rStyle w:val="IntenseEmphasis"/>
                <w:rFonts w:ascii="Gotham Rounded Book" w:hAnsi="Gotham Rounded Book"/>
                <w:i w:val="0"/>
                <w:iCs w:val="0"/>
                <w:color w:val="FFFFFF"/>
                <w:sz w:val="24"/>
              </w:rPr>
              <w:t>April</w:t>
            </w:r>
            <w:r w:rsidRPr="005E6066">
              <w:rPr>
                <w:rStyle w:val="IntenseEmphasis"/>
                <w:rFonts w:ascii="Gotham Rounded Book" w:hAnsi="Gotham Rounded Book"/>
                <w:i w:val="0"/>
                <w:iCs w:val="0"/>
                <w:color w:val="FFFFFF"/>
                <w:sz w:val="24"/>
              </w:rPr>
              <w:t xml:space="preserve"> </w:t>
            </w:r>
            <w:r w:rsidR="005E6066" w:rsidRPr="005E6066">
              <w:rPr>
                <w:rStyle w:val="IntenseEmphasis"/>
                <w:rFonts w:ascii="Gotham Rounded Book" w:hAnsi="Gotham Rounded Book"/>
                <w:i w:val="0"/>
                <w:iCs w:val="0"/>
                <w:color w:val="FFFFFF"/>
                <w:sz w:val="24"/>
              </w:rPr>
              <w:t>202</w:t>
            </w:r>
            <w:r w:rsidR="005E6066">
              <w:rPr>
                <w:rStyle w:val="IntenseEmphasis"/>
                <w:rFonts w:ascii="Gotham Rounded Book" w:hAnsi="Gotham Rounded Book"/>
                <w:i w:val="0"/>
                <w:iCs w:val="0"/>
                <w:color w:val="FFFFFF"/>
                <w:sz w:val="24"/>
              </w:rPr>
              <w:t>1</w:t>
            </w:r>
            <w:r w:rsidR="004B46C5" w:rsidRPr="001D6D93">
              <w:rPr>
                <w:rStyle w:val="IntenseEmphasis"/>
                <w:rFonts w:ascii="Gotham Rounded Book" w:hAnsi="Gotham Rounded Book"/>
                <w:i w:val="0"/>
                <w:iCs w:val="0"/>
                <w:color w:val="FFFFFF"/>
                <w:sz w:val="24"/>
              </w:rPr>
              <w:t xml:space="preserve"> | Version </w:t>
            </w:r>
            <w:r w:rsidR="00C56B97">
              <w:rPr>
                <w:rStyle w:val="IntenseEmphasis"/>
                <w:rFonts w:ascii="Gotham Rounded Book" w:hAnsi="Gotham Rounded Book"/>
                <w:i w:val="0"/>
                <w:iCs w:val="0"/>
                <w:color w:val="FFFFFF"/>
                <w:sz w:val="24"/>
              </w:rPr>
              <w:t>0.</w:t>
            </w:r>
            <w:r w:rsidR="00023ABD">
              <w:rPr>
                <w:rStyle w:val="IntenseEmphasis"/>
                <w:rFonts w:ascii="Gotham Rounded Book" w:hAnsi="Gotham Rounded Book"/>
                <w:i w:val="0"/>
                <w:iCs w:val="0"/>
                <w:color w:val="FFFFFF"/>
                <w:sz w:val="24"/>
              </w:rPr>
              <w:t>3</w:t>
            </w:r>
          </w:p>
        </w:tc>
      </w:tr>
    </w:tbl>
    <w:p w14:paraId="017B0705" w14:textId="77777777" w:rsidR="007562B2" w:rsidRDefault="004B46C5">
      <w:pPr>
        <w:spacing w:after="160" w:line="259" w:lineRule="auto"/>
        <w:rPr>
          <w:rStyle w:val="IntenseEmphasis"/>
          <w:i w:val="0"/>
          <w:iCs w:val="0"/>
          <w:color w:val="auto"/>
        </w:rPr>
      </w:pPr>
      <w:r>
        <w:rPr>
          <w:noProof/>
          <w:lang w:val="en-US"/>
        </w:rPr>
        <mc:AlternateContent>
          <mc:Choice Requires="wps">
            <w:drawing>
              <wp:anchor distT="0" distB="0" distL="114300" distR="114300" simplePos="0" relativeHeight="251658240" behindDoc="1" locked="0" layoutInCell="1" allowOverlap="1" wp14:anchorId="47ADAFF5" wp14:editId="6D441CB9">
                <wp:simplePos x="0" y="0"/>
                <wp:positionH relativeFrom="column">
                  <wp:posOffset>-996315</wp:posOffset>
                </wp:positionH>
                <wp:positionV relativeFrom="paragraph">
                  <wp:posOffset>527685</wp:posOffset>
                </wp:positionV>
                <wp:extent cx="8362950" cy="49530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8362950" cy="4953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w:pict>
              <v:rect w14:anchorId="18AC17F0" id="Rectangle 6" o:spid="_x0000_s1026" style="position:absolute;margin-left:-78.45pt;margin-top:41.55pt;width:658.5pt;height:3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" fillcolor="#67c971 [3204]" strokecolor="#276f2f [1604]" strokeweight="1pt"/>
            </w:pict>
          </mc:Fallback>
        </mc:AlternateContent>
      </w:r>
    </w:p>
    <w:p w14:paraId="67C8EA36" w14:textId="77777777" w:rsidR="007562B2" w:rsidRDefault="007562B2">
      <w:pPr>
        <w:spacing w:after="160" w:line="259" w:lineRule="auto"/>
        <w:rPr>
          <w:rStyle w:val="IntenseEmphasis"/>
          <w:i w:val="0"/>
          <w:iCs w:val="0"/>
          <w:color w:val="auto"/>
        </w:rPr>
        <w:sectPr w:rsidR="007562B2" w:rsidSect="004740F7">
          <w:headerReference w:type="default" r:id="rId12"/>
          <w:footerReference w:type="default" r:id="rId13"/>
          <w:type w:val="continuous"/>
          <w:pgSz w:w="11906" w:h="16838" w:code="9"/>
          <w:pgMar w:top="1985" w:right="1134" w:bottom="1588" w:left="1134" w:header="709" w:footer="284" w:gutter="0"/>
          <w:cols w:space="708"/>
          <w:titlePg/>
          <w:docGrid w:linePitch="360"/>
        </w:sectPr>
      </w:pPr>
    </w:p>
    <w:sdt>
      <w:sdtPr>
        <w:rPr>
          <w:rFonts w:ascii="Arial" w:eastAsiaTheme="minorHAnsi" w:hAnsi="Arial" w:cstheme="minorBidi"/>
          <w:i/>
          <w:iCs/>
          <w:color w:val="00B69C"/>
          <w:sz w:val="20"/>
          <w:szCs w:val="22"/>
          <w:lang w:val="en-AU"/>
        </w:rPr>
        <w:id w:val="758247580"/>
        <w:docPartObj>
          <w:docPartGallery w:val="Table of Contents"/>
          <w:docPartUnique/>
        </w:docPartObj>
      </w:sdtPr>
      <w:sdtEndPr>
        <w:rPr>
          <w:b/>
          <w:bCs/>
          <w:i w:val="0"/>
          <w:iCs w:val="0"/>
          <w:noProof/>
          <w:color w:val="auto"/>
        </w:rPr>
      </w:sdtEndPr>
      <w:sdtContent>
        <w:p w14:paraId="21CDF795" w14:textId="77777777" w:rsidR="00D935EB" w:rsidRDefault="00D935EB">
          <w:pPr>
            <w:pStyle w:val="TOCHeading"/>
          </w:pPr>
          <w:r>
            <w:t>Table of Contents</w:t>
          </w:r>
        </w:p>
        <w:p w14:paraId="1C58DF95" w14:textId="0C0E3862" w:rsidR="003F1DAD" w:rsidRDefault="00D935EB">
          <w:pPr>
            <w:pStyle w:val="TOC1"/>
            <w:tabs>
              <w:tab w:val="right" w:leader="dot" w:pos="9628"/>
            </w:tabs>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70676636" w:history="1">
            <w:r w:rsidR="003F1DAD" w:rsidRPr="0012580E">
              <w:rPr>
                <w:rStyle w:val="Hyperlink"/>
                <w:noProof/>
                <w:lang w:val="en-US"/>
              </w:rPr>
              <w:t>List of Figures</w:t>
            </w:r>
            <w:r w:rsidR="003F1DAD">
              <w:rPr>
                <w:noProof/>
                <w:webHidden/>
              </w:rPr>
              <w:tab/>
            </w:r>
            <w:r w:rsidR="003F1DAD">
              <w:rPr>
                <w:noProof/>
                <w:webHidden/>
              </w:rPr>
              <w:fldChar w:fldCharType="begin"/>
            </w:r>
            <w:r w:rsidR="003F1DAD">
              <w:rPr>
                <w:noProof/>
                <w:webHidden/>
              </w:rPr>
              <w:instrText xml:space="preserve"> PAGEREF _Toc70676636 \h </w:instrText>
            </w:r>
            <w:r w:rsidR="003F1DAD">
              <w:rPr>
                <w:noProof/>
                <w:webHidden/>
              </w:rPr>
            </w:r>
            <w:r w:rsidR="003F1DAD">
              <w:rPr>
                <w:noProof/>
                <w:webHidden/>
              </w:rPr>
              <w:fldChar w:fldCharType="separate"/>
            </w:r>
            <w:r w:rsidR="00AE3B59">
              <w:rPr>
                <w:noProof/>
                <w:webHidden/>
              </w:rPr>
              <w:t>3</w:t>
            </w:r>
            <w:r w:rsidR="003F1DAD">
              <w:rPr>
                <w:noProof/>
                <w:webHidden/>
              </w:rPr>
              <w:fldChar w:fldCharType="end"/>
            </w:r>
          </w:hyperlink>
        </w:p>
        <w:p w14:paraId="188610D4" w14:textId="5A2D2B21" w:rsidR="003F1DAD" w:rsidRDefault="000D4A42">
          <w:pPr>
            <w:pStyle w:val="TOC1"/>
            <w:tabs>
              <w:tab w:val="right" w:leader="dot" w:pos="9628"/>
            </w:tabs>
            <w:rPr>
              <w:rFonts w:asciiTheme="minorHAnsi" w:eastAsiaTheme="minorEastAsia" w:hAnsiTheme="minorHAnsi"/>
              <w:noProof/>
              <w:sz w:val="22"/>
              <w:lang w:eastAsia="en-AU"/>
            </w:rPr>
          </w:pPr>
          <w:hyperlink w:anchor="_Toc70676637" w:history="1">
            <w:r w:rsidR="003F1DAD" w:rsidRPr="0012580E">
              <w:rPr>
                <w:rStyle w:val="Hyperlink"/>
                <w:noProof/>
              </w:rPr>
              <w:t>List of Abbreviations</w:t>
            </w:r>
            <w:r w:rsidR="003F1DAD">
              <w:rPr>
                <w:noProof/>
                <w:webHidden/>
              </w:rPr>
              <w:tab/>
            </w:r>
            <w:r w:rsidR="003F1DAD">
              <w:rPr>
                <w:noProof/>
                <w:webHidden/>
              </w:rPr>
              <w:fldChar w:fldCharType="begin"/>
            </w:r>
            <w:r w:rsidR="003F1DAD">
              <w:rPr>
                <w:noProof/>
                <w:webHidden/>
              </w:rPr>
              <w:instrText xml:space="preserve"> PAGEREF _Toc70676637 \h </w:instrText>
            </w:r>
            <w:r w:rsidR="003F1DAD">
              <w:rPr>
                <w:noProof/>
                <w:webHidden/>
              </w:rPr>
            </w:r>
            <w:r w:rsidR="003F1DAD">
              <w:rPr>
                <w:noProof/>
                <w:webHidden/>
              </w:rPr>
              <w:fldChar w:fldCharType="separate"/>
            </w:r>
            <w:r w:rsidR="00AE3B59">
              <w:rPr>
                <w:noProof/>
                <w:webHidden/>
              </w:rPr>
              <w:t>3</w:t>
            </w:r>
            <w:r w:rsidR="003F1DAD">
              <w:rPr>
                <w:noProof/>
                <w:webHidden/>
              </w:rPr>
              <w:fldChar w:fldCharType="end"/>
            </w:r>
          </w:hyperlink>
        </w:p>
        <w:p w14:paraId="6A40433E" w14:textId="543C87AC" w:rsidR="003F1DAD" w:rsidRDefault="000D4A42">
          <w:pPr>
            <w:pStyle w:val="TOC1"/>
            <w:tabs>
              <w:tab w:val="right" w:leader="dot" w:pos="9628"/>
            </w:tabs>
            <w:rPr>
              <w:rFonts w:asciiTheme="minorHAnsi" w:eastAsiaTheme="minorEastAsia" w:hAnsiTheme="minorHAnsi"/>
              <w:noProof/>
              <w:sz w:val="22"/>
              <w:lang w:eastAsia="en-AU"/>
            </w:rPr>
          </w:pPr>
          <w:hyperlink w:anchor="_Toc70676638" w:history="1">
            <w:r w:rsidR="003F1DAD" w:rsidRPr="0012580E">
              <w:rPr>
                <w:rStyle w:val="Hyperlink"/>
                <w:noProof/>
                <w:lang w:val="en-US"/>
              </w:rPr>
              <w:t>Who should use this document</w:t>
            </w:r>
            <w:r w:rsidR="003F1DAD">
              <w:rPr>
                <w:noProof/>
                <w:webHidden/>
              </w:rPr>
              <w:tab/>
            </w:r>
            <w:r w:rsidR="003F1DAD">
              <w:rPr>
                <w:noProof/>
                <w:webHidden/>
              </w:rPr>
              <w:fldChar w:fldCharType="begin"/>
            </w:r>
            <w:r w:rsidR="003F1DAD">
              <w:rPr>
                <w:noProof/>
                <w:webHidden/>
              </w:rPr>
              <w:instrText xml:space="preserve"> PAGEREF _Toc70676638 \h </w:instrText>
            </w:r>
            <w:r w:rsidR="003F1DAD">
              <w:rPr>
                <w:noProof/>
                <w:webHidden/>
              </w:rPr>
            </w:r>
            <w:r w:rsidR="003F1DAD">
              <w:rPr>
                <w:noProof/>
                <w:webHidden/>
              </w:rPr>
              <w:fldChar w:fldCharType="separate"/>
            </w:r>
            <w:r w:rsidR="00AE3B59">
              <w:rPr>
                <w:noProof/>
                <w:webHidden/>
              </w:rPr>
              <w:t>4</w:t>
            </w:r>
            <w:r w:rsidR="003F1DAD">
              <w:rPr>
                <w:noProof/>
                <w:webHidden/>
              </w:rPr>
              <w:fldChar w:fldCharType="end"/>
            </w:r>
          </w:hyperlink>
        </w:p>
        <w:p w14:paraId="3E60A480" w14:textId="41A7AE97" w:rsidR="003F1DAD" w:rsidRDefault="000D4A42">
          <w:pPr>
            <w:pStyle w:val="TOC1"/>
            <w:tabs>
              <w:tab w:val="right" w:leader="dot" w:pos="9628"/>
            </w:tabs>
            <w:rPr>
              <w:rFonts w:asciiTheme="minorHAnsi" w:eastAsiaTheme="minorEastAsia" w:hAnsiTheme="minorHAnsi"/>
              <w:noProof/>
              <w:sz w:val="22"/>
              <w:lang w:eastAsia="en-AU"/>
            </w:rPr>
          </w:pPr>
          <w:hyperlink w:anchor="_Toc70676639" w:history="1">
            <w:r w:rsidR="003F1DAD" w:rsidRPr="0012580E">
              <w:rPr>
                <w:rStyle w:val="Hyperlink"/>
                <w:noProof/>
                <w:lang w:val="en-US"/>
              </w:rPr>
              <w:t>Health promotion, health services and public health initiatives</w:t>
            </w:r>
            <w:r w:rsidR="003F1DAD">
              <w:rPr>
                <w:noProof/>
                <w:webHidden/>
              </w:rPr>
              <w:tab/>
            </w:r>
            <w:r w:rsidR="003F1DAD">
              <w:rPr>
                <w:noProof/>
                <w:webHidden/>
              </w:rPr>
              <w:fldChar w:fldCharType="begin"/>
            </w:r>
            <w:r w:rsidR="003F1DAD">
              <w:rPr>
                <w:noProof/>
                <w:webHidden/>
              </w:rPr>
              <w:instrText xml:space="preserve"> PAGEREF _Toc70676639 \h </w:instrText>
            </w:r>
            <w:r w:rsidR="003F1DAD">
              <w:rPr>
                <w:noProof/>
                <w:webHidden/>
              </w:rPr>
            </w:r>
            <w:r w:rsidR="003F1DAD">
              <w:rPr>
                <w:noProof/>
                <w:webHidden/>
              </w:rPr>
              <w:fldChar w:fldCharType="separate"/>
            </w:r>
            <w:r w:rsidR="00AE3B59">
              <w:rPr>
                <w:noProof/>
                <w:webHidden/>
              </w:rPr>
              <w:t>5</w:t>
            </w:r>
            <w:r w:rsidR="003F1DAD">
              <w:rPr>
                <w:noProof/>
                <w:webHidden/>
              </w:rPr>
              <w:fldChar w:fldCharType="end"/>
            </w:r>
          </w:hyperlink>
        </w:p>
        <w:p w14:paraId="1C938976" w14:textId="645B98CF" w:rsidR="003F1DAD" w:rsidRDefault="000D4A42">
          <w:pPr>
            <w:pStyle w:val="TOC2"/>
            <w:rPr>
              <w:rFonts w:asciiTheme="minorHAnsi" w:eastAsiaTheme="minorEastAsia" w:hAnsiTheme="minorHAnsi" w:cstheme="minorBidi"/>
              <w:sz w:val="22"/>
              <w:lang w:val="en-AU" w:eastAsia="en-AU"/>
            </w:rPr>
          </w:pPr>
          <w:hyperlink w:anchor="_Toc70676640" w:history="1">
            <w:r w:rsidR="003F1DAD" w:rsidRPr="0012580E">
              <w:rPr>
                <w:rStyle w:val="Hyperlink"/>
              </w:rPr>
              <w:t>The role of pharmacists in promoting health and providing health services</w:t>
            </w:r>
            <w:r w:rsidR="003F1DAD">
              <w:rPr>
                <w:webHidden/>
              </w:rPr>
              <w:tab/>
            </w:r>
            <w:r w:rsidR="003F1DAD">
              <w:rPr>
                <w:webHidden/>
              </w:rPr>
              <w:fldChar w:fldCharType="begin"/>
            </w:r>
            <w:r w:rsidR="003F1DAD">
              <w:rPr>
                <w:webHidden/>
              </w:rPr>
              <w:instrText xml:space="preserve"> PAGEREF _Toc70676640 \h </w:instrText>
            </w:r>
            <w:r w:rsidR="003F1DAD">
              <w:rPr>
                <w:webHidden/>
              </w:rPr>
            </w:r>
            <w:r w:rsidR="003F1DAD">
              <w:rPr>
                <w:webHidden/>
              </w:rPr>
              <w:fldChar w:fldCharType="separate"/>
            </w:r>
            <w:r w:rsidR="00AE3B59">
              <w:rPr>
                <w:webHidden/>
              </w:rPr>
              <w:t>5</w:t>
            </w:r>
            <w:r w:rsidR="003F1DAD">
              <w:rPr>
                <w:webHidden/>
              </w:rPr>
              <w:fldChar w:fldCharType="end"/>
            </w:r>
          </w:hyperlink>
        </w:p>
        <w:p w14:paraId="630D27DE" w14:textId="54315EA7" w:rsidR="003F1DAD" w:rsidRDefault="000D4A42">
          <w:pPr>
            <w:pStyle w:val="TOC3"/>
            <w:rPr>
              <w:rFonts w:asciiTheme="minorHAnsi" w:eastAsiaTheme="minorEastAsia" w:hAnsiTheme="minorHAnsi"/>
              <w:noProof/>
              <w:sz w:val="22"/>
              <w:lang w:eastAsia="en-AU"/>
            </w:rPr>
          </w:pPr>
          <w:hyperlink w:anchor="_Toc70676641" w:history="1">
            <w:r w:rsidR="003F1DAD" w:rsidRPr="0012580E">
              <w:rPr>
                <w:rStyle w:val="Hyperlink"/>
                <w:noProof/>
                <w:lang w:val="en-US"/>
              </w:rPr>
              <w:t>Purpose</w:t>
            </w:r>
            <w:r w:rsidR="003F1DAD">
              <w:rPr>
                <w:noProof/>
                <w:webHidden/>
              </w:rPr>
              <w:tab/>
            </w:r>
            <w:r w:rsidR="003F1DAD">
              <w:rPr>
                <w:noProof/>
                <w:webHidden/>
              </w:rPr>
              <w:fldChar w:fldCharType="begin"/>
            </w:r>
            <w:r w:rsidR="003F1DAD">
              <w:rPr>
                <w:noProof/>
                <w:webHidden/>
              </w:rPr>
              <w:instrText xml:space="preserve"> PAGEREF _Toc70676641 \h </w:instrText>
            </w:r>
            <w:r w:rsidR="003F1DAD">
              <w:rPr>
                <w:noProof/>
                <w:webHidden/>
              </w:rPr>
            </w:r>
            <w:r w:rsidR="003F1DAD">
              <w:rPr>
                <w:noProof/>
                <w:webHidden/>
              </w:rPr>
              <w:fldChar w:fldCharType="separate"/>
            </w:r>
            <w:r w:rsidR="00AE3B59">
              <w:rPr>
                <w:noProof/>
                <w:webHidden/>
              </w:rPr>
              <w:t>5</w:t>
            </w:r>
            <w:r w:rsidR="003F1DAD">
              <w:rPr>
                <w:noProof/>
                <w:webHidden/>
              </w:rPr>
              <w:fldChar w:fldCharType="end"/>
            </w:r>
          </w:hyperlink>
        </w:p>
        <w:p w14:paraId="0ABF4BBD" w14:textId="46B0165F" w:rsidR="003F1DAD" w:rsidRDefault="000D4A42">
          <w:pPr>
            <w:pStyle w:val="TOC3"/>
            <w:rPr>
              <w:rFonts w:asciiTheme="minorHAnsi" w:eastAsiaTheme="minorEastAsia" w:hAnsiTheme="minorHAnsi"/>
              <w:noProof/>
              <w:sz w:val="22"/>
              <w:lang w:eastAsia="en-AU"/>
            </w:rPr>
          </w:pPr>
          <w:hyperlink w:anchor="_Toc70676642" w:history="1">
            <w:r w:rsidR="003F1DAD" w:rsidRPr="0012580E">
              <w:rPr>
                <w:rStyle w:val="Hyperlink"/>
                <w:noProof/>
                <w:lang w:val="en-US"/>
              </w:rPr>
              <w:t>Components of the tool</w:t>
            </w:r>
            <w:r w:rsidR="003F1DAD">
              <w:rPr>
                <w:noProof/>
                <w:webHidden/>
              </w:rPr>
              <w:tab/>
            </w:r>
            <w:r w:rsidR="003F1DAD">
              <w:rPr>
                <w:noProof/>
                <w:webHidden/>
              </w:rPr>
              <w:fldChar w:fldCharType="begin"/>
            </w:r>
            <w:r w:rsidR="003F1DAD">
              <w:rPr>
                <w:noProof/>
                <w:webHidden/>
              </w:rPr>
              <w:instrText xml:space="preserve"> PAGEREF _Toc70676642 \h </w:instrText>
            </w:r>
            <w:r w:rsidR="003F1DAD">
              <w:rPr>
                <w:noProof/>
                <w:webHidden/>
              </w:rPr>
            </w:r>
            <w:r w:rsidR="003F1DAD">
              <w:rPr>
                <w:noProof/>
                <w:webHidden/>
              </w:rPr>
              <w:fldChar w:fldCharType="separate"/>
            </w:r>
            <w:r w:rsidR="00AE3B59">
              <w:rPr>
                <w:noProof/>
                <w:webHidden/>
              </w:rPr>
              <w:t>5</w:t>
            </w:r>
            <w:r w:rsidR="003F1DAD">
              <w:rPr>
                <w:noProof/>
                <w:webHidden/>
              </w:rPr>
              <w:fldChar w:fldCharType="end"/>
            </w:r>
          </w:hyperlink>
        </w:p>
        <w:p w14:paraId="67C94E33" w14:textId="6504E33C" w:rsidR="003F1DAD" w:rsidRDefault="000D4A42">
          <w:pPr>
            <w:pStyle w:val="TOC1"/>
            <w:tabs>
              <w:tab w:val="right" w:leader="dot" w:pos="9628"/>
            </w:tabs>
            <w:rPr>
              <w:rFonts w:asciiTheme="minorHAnsi" w:eastAsiaTheme="minorEastAsia" w:hAnsiTheme="minorHAnsi"/>
              <w:noProof/>
              <w:sz w:val="22"/>
              <w:lang w:eastAsia="en-AU"/>
            </w:rPr>
          </w:pPr>
          <w:hyperlink w:anchor="_Toc70676643" w:history="1">
            <w:r w:rsidR="003F1DAD" w:rsidRPr="0012580E">
              <w:rPr>
                <w:rStyle w:val="Hyperlink"/>
                <w:noProof/>
                <w:lang w:val="en-US"/>
              </w:rPr>
              <w:t>Implementation of health promotion, service or public health initiative</w:t>
            </w:r>
            <w:r w:rsidR="003F1DAD">
              <w:rPr>
                <w:noProof/>
                <w:webHidden/>
              </w:rPr>
              <w:tab/>
            </w:r>
            <w:r w:rsidR="003F1DAD">
              <w:rPr>
                <w:noProof/>
                <w:webHidden/>
              </w:rPr>
              <w:fldChar w:fldCharType="begin"/>
            </w:r>
            <w:r w:rsidR="003F1DAD">
              <w:rPr>
                <w:noProof/>
                <w:webHidden/>
              </w:rPr>
              <w:instrText xml:space="preserve"> PAGEREF _Toc70676643 \h </w:instrText>
            </w:r>
            <w:r w:rsidR="003F1DAD">
              <w:rPr>
                <w:noProof/>
                <w:webHidden/>
              </w:rPr>
            </w:r>
            <w:r w:rsidR="003F1DAD">
              <w:rPr>
                <w:noProof/>
                <w:webHidden/>
              </w:rPr>
              <w:fldChar w:fldCharType="separate"/>
            </w:r>
            <w:r w:rsidR="00AE3B59">
              <w:rPr>
                <w:noProof/>
                <w:webHidden/>
              </w:rPr>
              <w:t>6</w:t>
            </w:r>
            <w:r w:rsidR="003F1DAD">
              <w:rPr>
                <w:noProof/>
                <w:webHidden/>
              </w:rPr>
              <w:fldChar w:fldCharType="end"/>
            </w:r>
          </w:hyperlink>
        </w:p>
        <w:p w14:paraId="30C9F1BD" w14:textId="7BD878F3" w:rsidR="003F1DAD" w:rsidRDefault="000D4A42">
          <w:pPr>
            <w:pStyle w:val="TOC3"/>
            <w:rPr>
              <w:rFonts w:asciiTheme="minorHAnsi" w:eastAsiaTheme="minorEastAsia" w:hAnsiTheme="minorHAnsi"/>
              <w:noProof/>
              <w:sz w:val="22"/>
              <w:lang w:eastAsia="en-AU"/>
            </w:rPr>
          </w:pPr>
          <w:hyperlink w:anchor="_Toc70676644" w:history="1">
            <w:r w:rsidR="003F1DAD" w:rsidRPr="0012580E">
              <w:rPr>
                <w:rStyle w:val="Hyperlink"/>
                <w:noProof/>
                <w:lang w:val="en-US"/>
              </w:rPr>
              <w:t>Overview</w:t>
            </w:r>
            <w:r w:rsidR="003F1DAD">
              <w:rPr>
                <w:noProof/>
                <w:webHidden/>
              </w:rPr>
              <w:tab/>
            </w:r>
            <w:r w:rsidR="003F1DAD">
              <w:rPr>
                <w:noProof/>
                <w:webHidden/>
              </w:rPr>
              <w:fldChar w:fldCharType="begin"/>
            </w:r>
            <w:r w:rsidR="003F1DAD">
              <w:rPr>
                <w:noProof/>
                <w:webHidden/>
              </w:rPr>
              <w:instrText xml:space="preserve"> PAGEREF _Toc70676644 \h </w:instrText>
            </w:r>
            <w:r w:rsidR="003F1DAD">
              <w:rPr>
                <w:noProof/>
                <w:webHidden/>
              </w:rPr>
            </w:r>
            <w:r w:rsidR="003F1DAD">
              <w:rPr>
                <w:noProof/>
                <w:webHidden/>
              </w:rPr>
              <w:fldChar w:fldCharType="separate"/>
            </w:r>
            <w:r w:rsidR="00AE3B59">
              <w:rPr>
                <w:noProof/>
                <w:webHidden/>
              </w:rPr>
              <w:t>6</w:t>
            </w:r>
            <w:r w:rsidR="003F1DAD">
              <w:rPr>
                <w:noProof/>
                <w:webHidden/>
              </w:rPr>
              <w:fldChar w:fldCharType="end"/>
            </w:r>
          </w:hyperlink>
        </w:p>
        <w:p w14:paraId="4E4BB920" w14:textId="6620C8A7" w:rsidR="003F1DAD" w:rsidRDefault="000D4A42">
          <w:pPr>
            <w:pStyle w:val="TOC3"/>
            <w:rPr>
              <w:rFonts w:asciiTheme="minorHAnsi" w:eastAsiaTheme="minorEastAsia" w:hAnsiTheme="minorHAnsi"/>
              <w:noProof/>
              <w:sz w:val="22"/>
              <w:lang w:eastAsia="en-AU"/>
            </w:rPr>
          </w:pPr>
          <w:hyperlink w:anchor="_Toc70676645" w:history="1">
            <w:r w:rsidR="003F1DAD" w:rsidRPr="0012580E">
              <w:rPr>
                <w:rStyle w:val="Hyperlink"/>
                <w:noProof/>
                <w:lang w:val="en-US"/>
              </w:rPr>
              <w:t>Outcomes</w:t>
            </w:r>
            <w:r w:rsidR="003F1DAD">
              <w:rPr>
                <w:noProof/>
                <w:webHidden/>
              </w:rPr>
              <w:tab/>
            </w:r>
            <w:r w:rsidR="003F1DAD">
              <w:rPr>
                <w:noProof/>
                <w:webHidden/>
              </w:rPr>
              <w:fldChar w:fldCharType="begin"/>
            </w:r>
            <w:r w:rsidR="003F1DAD">
              <w:rPr>
                <w:noProof/>
                <w:webHidden/>
              </w:rPr>
              <w:instrText xml:space="preserve"> PAGEREF _Toc70676645 \h </w:instrText>
            </w:r>
            <w:r w:rsidR="003F1DAD">
              <w:rPr>
                <w:noProof/>
                <w:webHidden/>
              </w:rPr>
            </w:r>
            <w:r w:rsidR="003F1DAD">
              <w:rPr>
                <w:noProof/>
                <w:webHidden/>
              </w:rPr>
              <w:fldChar w:fldCharType="separate"/>
            </w:r>
            <w:r w:rsidR="00AE3B59">
              <w:rPr>
                <w:noProof/>
                <w:webHidden/>
              </w:rPr>
              <w:t>6</w:t>
            </w:r>
            <w:r w:rsidR="003F1DAD">
              <w:rPr>
                <w:noProof/>
                <w:webHidden/>
              </w:rPr>
              <w:fldChar w:fldCharType="end"/>
            </w:r>
          </w:hyperlink>
        </w:p>
        <w:p w14:paraId="4A09D5D1" w14:textId="38335397" w:rsidR="003F1DAD" w:rsidRDefault="000D4A42">
          <w:pPr>
            <w:pStyle w:val="TOC3"/>
            <w:rPr>
              <w:rFonts w:asciiTheme="minorHAnsi" w:eastAsiaTheme="minorEastAsia" w:hAnsiTheme="minorHAnsi"/>
              <w:noProof/>
              <w:sz w:val="22"/>
              <w:lang w:eastAsia="en-AU"/>
            </w:rPr>
          </w:pPr>
          <w:hyperlink w:anchor="_Toc70676646" w:history="1">
            <w:r w:rsidR="003F1DAD" w:rsidRPr="0012580E">
              <w:rPr>
                <w:rStyle w:val="Hyperlink"/>
                <w:noProof/>
                <w:lang w:val="en-US"/>
              </w:rPr>
              <w:t>Process</w:t>
            </w:r>
            <w:r w:rsidR="003F1DAD">
              <w:rPr>
                <w:noProof/>
                <w:webHidden/>
              </w:rPr>
              <w:tab/>
            </w:r>
            <w:r w:rsidR="003F1DAD">
              <w:rPr>
                <w:noProof/>
                <w:webHidden/>
              </w:rPr>
              <w:fldChar w:fldCharType="begin"/>
            </w:r>
            <w:r w:rsidR="003F1DAD">
              <w:rPr>
                <w:noProof/>
                <w:webHidden/>
              </w:rPr>
              <w:instrText xml:space="preserve"> PAGEREF _Toc70676646 \h </w:instrText>
            </w:r>
            <w:r w:rsidR="003F1DAD">
              <w:rPr>
                <w:noProof/>
                <w:webHidden/>
              </w:rPr>
            </w:r>
            <w:r w:rsidR="003F1DAD">
              <w:rPr>
                <w:noProof/>
                <w:webHidden/>
              </w:rPr>
              <w:fldChar w:fldCharType="separate"/>
            </w:r>
            <w:r w:rsidR="00AE3B59">
              <w:rPr>
                <w:noProof/>
                <w:webHidden/>
              </w:rPr>
              <w:t>7</w:t>
            </w:r>
            <w:r w:rsidR="003F1DAD">
              <w:rPr>
                <w:noProof/>
                <w:webHidden/>
              </w:rPr>
              <w:fldChar w:fldCharType="end"/>
            </w:r>
          </w:hyperlink>
        </w:p>
        <w:p w14:paraId="765CA0EB" w14:textId="2B3BAC8A" w:rsidR="003F1DAD" w:rsidRDefault="000D4A42">
          <w:pPr>
            <w:pStyle w:val="TOC1"/>
            <w:tabs>
              <w:tab w:val="right" w:leader="dot" w:pos="9628"/>
            </w:tabs>
            <w:rPr>
              <w:rFonts w:asciiTheme="minorHAnsi" w:eastAsiaTheme="minorEastAsia" w:hAnsiTheme="minorHAnsi"/>
              <w:noProof/>
              <w:sz w:val="22"/>
              <w:lang w:eastAsia="en-AU"/>
            </w:rPr>
          </w:pPr>
          <w:hyperlink w:anchor="_Toc70676647" w:history="1">
            <w:r w:rsidR="003F1DAD" w:rsidRPr="0012580E">
              <w:rPr>
                <w:rStyle w:val="Hyperlink"/>
                <w:noProof/>
                <w:lang w:val="en-US"/>
              </w:rPr>
              <w:t>Templates – for intern use</w:t>
            </w:r>
            <w:r w:rsidR="003F1DAD">
              <w:rPr>
                <w:noProof/>
                <w:webHidden/>
              </w:rPr>
              <w:tab/>
            </w:r>
            <w:r w:rsidR="003F1DAD">
              <w:rPr>
                <w:noProof/>
                <w:webHidden/>
              </w:rPr>
              <w:fldChar w:fldCharType="begin"/>
            </w:r>
            <w:r w:rsidR="003F1DAD">
              <w:rPr>
                <w:noProof/>
                <w:webHidden/>
              </w:rPr>
              <w:instrText xml:space="preserve"> PAGEREF _Toc70676647 \h </w:instrText>
            </w:r>
            <w:r w:rsidR="003F1DAD">
              <w:rPr>
                <w:noProof/>
                <w:webHidden/>
              </w:rPr>
            </w:r>
            <w:r w:rsidR="003F1DAD">
              <w:rPr>
                <w:noProof/>
                <w:webHidden/>
              </w:rPr>
              <w:fldChar w:fldCharType="separate"/>
            </w:r>
            <w:r w:rsidR="00AE3B59">
              <w:rPr>
                <w:noProof/>
                <w:webHidden/>
              </w:rPr>
              <w:t>9</w:t>
            </w:r>
            <w:r w:rsidR="003F1DAD">
              <w:rPr>
                <w:noProof/>
                <w:webHidden/>
              </w:rPr>
              <w:fldChar w:fldCharType="end"/>
            </w:r>
          </w:hyperlink>
        </w:p>
        <w:p w14:paraId="5A964A16" w14:textId="4015C91C" w:rsidR="003F1DAD" w:rsidRDefault="000D4A42">
          <w:pPr>
            <w:pStyle w:val="TOC3"/>
            <w:rPr>
              <w:rFonts w:asciiTheme="minorHAnsi" w:eastAsiaTheme="minorEastAsia" w:hAnsiTheme="minorHAnsi"/>
              <w:noProof/>
              <w:sz w:val="22"/>
              <w:lang w:eastAsia="en-AU"/>
            </w:rPr>
          </w:pPr>
          <w:hyperlink w:anchor="_Toc70676648" w:history="1">
            <w:r w:rsidR="003F1DAD" w:rsidRPr="0012580E">
              <w:rPr>
                <w:rStyle w:val="Hyperlink"/>
                <w:noProof/>
                <w:lang w:val="en-US"/>
              </w:rPr>
              <w:t>Design template</w:t>
            </w:r>
            <w:r w:rsidR="003F1DAD">
              <w:rPr>
                <w:noProof/>
                <w:webHidden/>
              </w:rPr>
              <w:tab/>
            </w:r>
            <w:r w:rsidR="003F1DAD">
              <w:rPr>
                <w:noProof/>
                <w:webHidden/>
              </w:rPr>
              <w:fldChar w:fldCharType="begin"/>
            </w:r>
            <w:r w:rsidR="003F1DAD">
              <w:rPr>
                <w:noProof/>
                <w:webHidden/>
              </w:rPr>
              <w:instrText xml:space="preserve"> PAGEREF _Toc70676648 \h </w:instrText>
            </w:r>
            <w:r w:rsidR="003F1DAD">
              <w:rPr>
                <w:noProof/>
                <w:webHidden/>
              </w:rPr>
            </w:r>
            <w:r w:rsidR="003F1DAD">
              <w:rPr>
                <w:noProof/>
                <w:webHidden/>
              </w:rPr>
              <w:fldChar w:fldCharType="separate"/>
            </w:r>
            <w:r w:rsidR="00AE3B59">
              <w:rPr>
                <w:noProof/>
                <w:webHidden/>
              </w:rPr>
              <w:t>9</w:t>
            </w:r>
            <w:r w:rsidR="003F1DAD">
              <w:rPr>
                <w:noProof/>
                <w:webHidden/>
              </w:rPr>
              <w:fldChar w:fldCharType="end"/>
            </w:r>
          </w:hyperlink>
        </w:p>
        <w:p w14:paraId="52A50B6D" w14:textId="549D9C3C" w:rsidR="003F1DAD" w:rsidRDefault="000D4A42">
          <w:pPr>
            <w:pStyle w:val="TOC3"/>
            <w:rPr>
              <w:rFonts w:asciiTheme="minorHAnsi" w:eastAsiaTheme="minorEastAsia" w:hAnsiTheme="minorHAnsi"/>
              <w:noProof/>
              <w:sz w:val="22"/>
              <w:lang w:eastAsia="en-AU"/>
            </w:rPr>
          </w:pPr>
          <w:hyperlink w:anchor="_Toc70676649" w:history="1">
            <w:r w:rsidR="003F1DAD" w:rsidRPr="0012580E">
              <w:rPr>
                <w:rStyle w:val="Hyperlink"/>
                <w:noProof/>
                <w:lang w:val="en-US"/>
              </w:rPr>
              <w:t>Report template</w:t>
            </w:r>
            <w:r w:rsidR="003F1DAD">
              <w:rPr>
                <w:noProof/>
                <w:webHidden/>
              </w:rPr>
              <w:tab/>
            </w:r>
            <w:r w:rsidR="003F1DAD">
              <w:rPr>
                <w:noProof/>
                <w:webHidden/>
              </w:rPr>
              <w:fldChar w:fldCharType="begin"/>
            </w:r>
            <w:r w:rsidR="003F1DAD">
              <w:rPr>
                <w:noProof/>
                <w:webHidden/>
              </w:rPr>
              <w:instrText xml:space="preserve"> PAGEREF _Toc70676649 \h </w:instrText>
            </w:r>
            <w:r w:rsidR="003F1DAD">
              <w:rPr>
                <w:noProof/>
                <w:webHidden/>
              </w:rPr>
            </w:r>
            <w:r w:rsidR="003F1DAD">
              <w:rPr>
                <w:noProof/>
                <w:webHidden/>
              </w:rPr>
              <w:fldChar w:fldCharType="separate"/>
            </w:r>
            <w:r w:rsidR="00AE3B59">
              <w:rPr>
                <w:noProof/>
                <w:webHidden/>
              </w:rPr>
              <w:t>9</w:t>
            </w:r>
            <w:r w:rsidR="003F1DAD">
              <w:rPr>
                <w:noProof/>
                <w:webHidden/>
              </w:rPr>
              <w:fldChar w:fldCharType="end"/>
            </w:r>
          </w:hyperlink>
        </w:p>
        <w:p w14:paraId="20B441D8" w14:textId="63E0883C" w:rsidR="003F1DAD" w:rsidRDefault="000D4A42">
          <w:pPr>
            <w:pStyle w:val="TOC3"/>
            <w:rPr>
              <w:rFonts w:asciiTheme="minorHAnsi" w:eastAsiaTheme="minorEastAsia" w:hAnsiTheme="minorHAnsi"/>
              <w:noProof/>
              <w:sz w:val="22"/>
              <w:lang w:eastAsia="en-AU"/>
            </w:rPr>
          </w:pPr>
          <w:hyperlink w:anchor="_Toc70676650" w:history="1">
            <w:r w:rsidR="003F1DAD" w:rsidRPr="0012580E">
              <w:rPr>
                <w:rStyle w:val="Hyperlink"/>
                <w:noProof/>
                <w:lang w:val="en-US"/>
              </w:rPr>
              <w:t>Evaluation template</w:t>
            </w:r>
            <w:r w:rsidR="003F1DAD">
              <w:rPr>
                <w:noProof/>
                <w:webHidden/>
              </w:rPr>
              <w:tab/>
            </w:r>
            <w:r w:rsidR="003F1DAD">
              <w:rPr>
                <w:noProof/>
                <w:webHidden/>
              </w:rPr>
              <w:fldChar w:fldCharType="begin"/>
            </w:r>
            <w:r w:rsidR="003F1DAD">
              <w:rPr>
                <w:noProof/>
                <w:webHidden/>
              </w:rPr>
              <w:instrText xml:space="preserve"> PAGEREF _Toc70676650 \h </w:instrText>
            </w:r>
            <w:r w:rsidR="003F1DAD">
              <w:rPr>
                <w:noProof/>
                <w:webHidden/>
              </w:rPr>
            </w:r>
            <w:r w:rsidR="003F1DAD">
              <w:rPr>
                <w:noProof/>
                <w:webHidden/>
              </w:rPr>
              <w:fldChar w:fldCharType="separate"/>
            </w:r>
            <w:r w:rsidR="00AE3B59">
              <w:rPr>
                <w:noProof/>
                <w:webHidden/>
              </w:rPr>
              <w:t>9</w:t>
            </w:r>
            <w:r w:rsidR="003F1DAD">
              <w:rPr>
                <w:noProof/>
                <w:webHidden/>
              </w:rPr>
              <w:fldChar w:fldCharType="end"/>
            </w:r>
          </w:hyperlink>
        </w:p>
        <w:p w14:paraId="3E4ECEDD" w14:textId="5815BD5C" w:rsidR="003F1DAD" w:rsidRDefault="000D4A42">
          <w:pPr>
            <w:pStyle w:val="TOC1"/>
            <w:tabs>
              <w:tab w:val="right" w:leader="dot" w:pos="9628"/>
            </w:tabs>
            <w:rPr>
              <w:rFonts w:asciiTheme="minorHAnsi" w:eastAsiaTheme="minorEastAsia" w:hAnsiTheme="minorHAnsi"/>
              <w:noProof/>
              <w:sz w:val="22"/>
              <w:lang w:eastAsia="en-AU"/>
            </w:rPr>
          </w:pPr>
          <w:hyperlink w:anchor="_Toc70676651" w:history="1">
            <w:r w:rsidR="003F1DAD" w:rsidRPr="0012580E">
              <w:rPr>
                <w:rStyle w:val="Hyperlink"/>
                <w:noProof/>
                <w:lang w:val="en-US"/>
              </w:rPr>
              <w:t>Providing feedback – for supervisors and interns</w:t>
            </w:r>
            <w:r w:rsidR="003F1DAD">
              <w:rPr>
                <w:noProof/>
                <w:webHidden/>
              </w:rPr>
              <w:tab/>
            </w:r>
            <w:r w:rsidR="003F1DAD">
              <w:rPr>
                <w:noProof/>
                <w:webHidden/>
              </w:rPr>
              <w:fldChar w:fldCharType="begin"/>
            </w:r>
            <w:r w:rsidR="003F1DAD">
              <w:rPr>
                <w:noProof/>
                <w:webHidden/>
              </w:rPr>
              <w:instrText xml:space="preserve"> PAGEREF _Toc70676651 \h </w:instrText>
            </w:r>
            <w:r w:rsidR="003F1DAD">
              <w:rPr>
                <w:noProof/>
                <w:webHidden/>
              </w:rPr>
            </w:r>
            <w:r w:rsidR="003F1DAD">
              <w:rPr>
                <w:noProof/>
                <w:webHidden/>
              </w:rPr>
              <w:fldChar w:fldCharType="separate"/>
            </w:r>
            <w:r w:rsidR="00AE3B59">
              <w:rPr>
                <w:noProof/>
                <w:webHidden/>
              </w:rPr>
              <w:t>10</w:t>
            </w:r>
            <w:r w:rsidR="003F1DAD">
              <w:rPr>
                <w:noProof/>
                <w:webHidden/>
              </w:rPr>
              <w:fldChar w:fldCharType="end"/>
            </w:r>
          </w:hyperlink>
        </w:p>
        <w:p w14:paraId="7062D47E" w14:textId="21E0C8E2" w:rsidR="003F1DAD" w:rsidRDefault="000D4A42">
          <w:pPr>
            <w:pStyle w:val="TOC1"/>
            <w:tabs>
              <w:tab w:val="right" w:leader="dot" w:pos="9628"/>
            </w:tabs>
            <w:rPr>
              <w:rFonts w:asciiTheme="minorHAnsi" w:eastAsiaTheme="minorEastAsia" w:hAnsiTheme="minorHAnsi"/>
              <w:noProof/>
              <w:sz w:val="22"/>
              <w:lang w:eastAsia="en-AU"/>
            </w:rPr>
          </w:pPr>
          <w:hyperlink w:anchor="_Toc70676652" w:history="1">
            <w:r w:rsidR="003F1DAD" w:rsidRPr="0012580E">
              <w:rPr>
                <w:rStyle w:val="Hyperlink"/>
                <w:noProof/>
                <w:lang w:val="en-US"/>
              </w:rPr>
              <w:t>Assessment and feedback template – for supervisor use</w:t>
            </w:r>
            <w:r w:rsidR="003F1DAD">
              <w:rPr>
                <w:noProof/>
                <w:webHidden/>
              </w:rPr>
              <w:tab/>
            </w:r>
            <w:r w:rsidR="003F1DAD">
              <w:rPr>
                <w:noProof/>
                <w:webHidden/>
              </w:rPr>
              <w:fldChar w:fldCharType="begin"/>
            </w:r>
            <w:r w:rsidR="003F1DAD">
              <w:rPr>
                <w:noProof/>
                <w:webHidden/>
              </w:rPr>
              <w:instrText xml:space="preserve"> PAGEREF _Toc70676652 \h </w:instrText>
            </w:r>
            <w:r w:rsidR="003F1DAD">
              <w:rPr>
                <w:noProof/>
                <w:webHidden/>
              </w:rPr>
            </w:r>
            <w:r w:rsidR="003F1DAD">
              <w:rPr>
                <w:noProof/>
                <w:webHidden/>
              </w:rPr>
              <w:fldChar w:fldCharType="separate"/>
            </w:r>
            <w:r w:rsidR="00AE3B59">
              <w:rPr>
                <w:noProof/>
                <w:webHidden/>
              </w:rPr>
              <w:t>10</w:t>
            </w:r>
            <w:r w:rsidR="003F1DAD">
              <w:rPr>
                <w:noProof/>
                <w:webHidden/>
              </w:rPr>
              <w:fldChar w:fldCharType="end"/>
            </w:r>
          </w:hyperlink>
        </w:p>
        <w:p w14:paraId="1A7EC84F" w14:textId="2C22B8A2" w:rsidR="003F1DAD" w:rsidRDefault="000D4A42">
          <w:pPr>
            <w:pStyle w:val="TOC2"/>
            <w:rPr>
              <w:rFonts w:asciiTheme="minorHAnsi" w:eastAsiaTheme="minorEastAsia" w:hAnsiTheme="minorHAnsi" w:cstheme="minorBidi"/>
              <w:sz w:val="22"/>
              <w:lang w:val="en-AU" w:eastAsia="en-AU"/>
            </w:rPr>
          </w:pPr>
          <w:hyperlink w:anchor="_Toc70676653" w:history="1">
            <w:r w:rsidR="003F1DAD" w:rsidRPr="0012580E">
              <w:rPr>
                <w:rStyle w:val="Hyperlink"/>
              </w:rPr>
              <w:t>Design template</w:t>
            </w:r>
            <w:r w:rsidR="003F1DAD">
              <w:rPr>
                <w:webHidden/>
              </w:rPr>
              <w:tab/>
            </w:r>
            <w:r w:rsidR="003F1DAD">
              <w:rPr>
                <w:webHidden/>
              </w:rPr>
              <w:fldChar w:fldCharType="begin"/>
            </w:r>
            <w:r w:rsidR="003F1DAD">
              <w:rPr>
                <w:webHidden/>
              </w:rPr>
              <w:instrText xml:space="preserve"> PAGEREF _Toc70676653 \h </w:instrText>
            </w:r>
            <w:r w:rsidR="003F1DAD">
              <w:rPr>
                <w:webHidden/>
              </w:rPr>
            </w:r>
            <w:r w:rsidR="003F1DAD">
              <w:rPr>
                <w:webHidden/>
              </w:rPr>
              <w:fldChar w:fldCharType="separate"/>
            </w:r>
            <w:r w:rsidR="00AE3B59">
              <w:rPr>
                <w:webHidden/>
              </w:rPr>
              <w:t>12</w:t>
            </w:r>
            <w:r w:rsidR="003F1DAD">
              <w:rPr>
                <w:webHidden/>
              </w:rPr>
              <w:fldChar w:fldCharType="end"/>
            </w:r>
          </w:hyperlink>
        </w:p>
        <w:p w14:paraId="0CD72CC9" w14:textId="0AE05717" w:rsidR="003F1DAD" w:rsidRDefault="000D4A42">
          <w:pPr>
            <w:pStyle w:val="TOC2"/>
            <w:rPr>
              <w:rFonts w:asciiTheme="minorHAnsi" w:eastAsiaTheme="minorEastAsia" w:hAnsiTheme="minorHAnsi" w:cstheme="minorBidi"/>
              <w:sz w:val="22"/>
              <w:lang w:val="en-AU" w:eastAsia="en-AU"/>
            </w:rPr>
          </w:pPr>
          <w:hyperlink w:anchor="_Toc70676654" w:history="1">
            <w:r w:rsidR="003F1DAD" w:rsidRPr="0012580E">
              <w:rPr>
                <w:rStyle w:val="Hyperlink"/>
              </w:rPr>
              <w:t>Report template</w:t>
            </w:r>
            <w:r w:rsidR="003F1DAD">
              <w:rPr>
                <w:webHidden/>
              </w:rPr>
              <w:tab/>
            </w:r>
            <w:r w:rsidR="003F1DAD">
              <w:rPr>
                <w:webHidden/>
              </w:rPr>
              <w:fldChar w:fldCharType="begin"/>
            </w:r>
            <w:r w:rsidR="003F1DAD">
              <w:rPr>
                <w:webHidden/>
              </w:rPr>
              <w:instrText xml:space="preserve"> PAGEREF _Toc70676654 \h </w:instrText>
            </w:r>
            <w:r w:rsidR="003F1DAD">
              <w:rPr>
                <w:webHidden/>
              </w:rPr>
            </w:r>
            <w:r w:rsidR="003F1DAD">
              <w:rPr>
                <w:webHidden/>
              </w:rPr>
              <w:fldChar w:fldCharType="separate"/>
            </w:r>
            <w:r w:rsidR="00AE3B59">
              <w:rPr>
                <w:webHidden/>
              </w:rPr>
              <w:t>14</w:t>
            </w:r>
            <w:r w:rsidR="003F1DAD">
              <w:rPr>
                <w:webHidden/>
              </w:rPr>
              <w:fldChar w:fldCharType="end"/>
            </w:r>
          </w:hyperlink>
        </w:p>
        <w:p w14:paraId="35DDC355" w14:textId="684F23E7" w:rsidR="003F1DAD" w:rsidRDefault="000D4A42">
          <w:pPr>
            <w:pStyle w:val="TOC2"/>
            <w:rPr>
              <w:rFonts w:asciiTheme="minorHAnsi" w:eastAsiaTheme="minorEastAsia" w:hAnsiTheme="minorHAnsi" w:cstheme="minorBidi"/>
              <w:sz w:val="22"/>
              <w:lang w:val="en-AU" w:eastAsia="en-AU"/>
            </w:rPr>
          </w:pPr>
          <w:hyperlink w:anchor="_Toc70676655" w:history="1">
            <w:r w:rsidR="003F1DAD" w:rsidRPr="0012580E">
              <w:rPr>
                <w:rStyle w:val="Hyperlink"/>
              </w:rPr>
              <w:t>Evaluation and reflection template</w:t>
            </w:r>
            <w:r w:rsidR="003F1DAD">
              <w:rPr>
                <w:webHidden/>
              </w:rPr>
              <w:tab/>
            </w:r>
            <w:r w:rsidR="003F1DAD">
              <w:rPr>
                <w:webHidden/>
              </w:rPr>
              <w:fldChar w:fldCharType="begin"/>
            </w:r>
            <w:r w:rsidR="003F1DAD">
              <w:rPr>
                <w:webHidden/>
              </w:rPr>
              <w:instrText xml:space="preserve"> PAGEREF _Toc70676655 \h </w:instrText>
            </w:r>
            <w:r w:rsidR="003F1DAD">
              <w:rPr>
                <w:webHidden/>
              </w:rPr>
            </w:r>
            <w:r w:rsidR="003F1DAD">
              <w:rPr>
                <w:webHidden/>
              </w:rPr>
              <w:fldChar w:fldCharType="separate"/>
            </w:r>
            <w:r w:rsidR="00AE3B59">
              <w:rPr>
                <w:webHidden/>
              </w:rPr>
              <w:t>16</w:t>
            </w:r>
            <w:r w:rsidR="003F1DAD">
              <w:rPr>
                <w:webHidden/>
              </w:rPr>
              <w:fldChar w:fldCharType="end"/>
            </w:r>
          </w:hyperlink>
        </w:p>
        <w:p w14:paraId="179B6315" w14:textId="7AF6CD03" w:rsidR="003F1DAD" w:rsidRDefault="000D4A42">
          <w:pPr>
            <w:pStyle w:val="TOC2"/>
            <w:rPr>
              <w:rFonts w:asciiTheme="minorHAnsi" w:eastAsiaTheme="minorEastAsia" w:hAnsiTheme="minorHAnsi" w:cstheme="minorBidi"/>
              <w:sz w:val="22"/>
              <w:lang w:val="en-AU" w:eastAsia="en-AU"/>
            </w:rPr>
          </w:pPr>
          <w:hyperlink w:anchor="_Toc70676656" w:history="1">
            <w:r w:rsidR="003F1DAD" w:rsidRPr="0012580E">
              <w:rPr>
                <w:rStyle w:val="Hyperlink"/>
              </w:rPr>
              <w:t>Assessment and feedback rubric</w:t>
            </w:r>
            <w:r w:rsidR="003F1DAD">
              <w:rPr>
                <w:webHidden/>
              </w:rPr>
              <w:tab/>
            </w:r>
            <w:r w:rsidR="003F1DAD">
              <w:rPr>
                <w:webHidden/>
              </w:rPr>
              <w:fldChar w:fldCharType="begin"/>
            </w:r>
            <w:r w:rsidR="003F1DAD">
              <w:rPr>
                <w:webHidden/>
              </w:rPr>
              <w:instrText xml:space="preserve"> PAGEREF _Toc70676656 \h </w:instrText>
            </w:r>
            <w:r w:rsidR="003F1DAD">
              <w:rPr>
                <w:webHidden/>
              </w:rPr>
            </w:r>
            <w:r w:rsidR="003F1DAD">
              <w:rPr>
                <w:webHidden/>
              </w:rPr>
              <w:fldChar w:fldCharType="separate"/>
            </w:r>
            <w:r w:rsidR="00AE3B59">
              <w:rPr>
                <w:webHidden/>
              </w:rPr>
              <w:t>17</w:t>
            </w:r>
            <w:r w:rsidR="003F1DAD">
              <w:rPr>
                <w:webHidden/>
              </w:rPr>
              <w:fldChar w:fldCharType="end"/>
            </w:r>
          </w:hyperlink>
        </w:p>
        <w:p w14:paraId="08B5C587" w14:textId="3F34CFE1" w:rsidR="00D935EB" w:rsidRDefault="00D935EB">
          <w:r>
            <w:rPr>
              <w:b/>
              <w:bCs/>
              <w:noProof/>
            </w:rPr>
            <w:fldChar w:fldCharType="end"/>
          </w:r>
        </w:p>
      </w:sdtContent>
    </w:sdt>
    <w:p w14:paraId="4067740E" w14:textId="7CDC6237" w:rsidR="002645B9" w:rsidRDefault="002645B9">
      <w:pPr>
        <w:spacing w:after="160" w:line="259" w:lineRule="auto"/>
        <w:rPr>
          <w:rStyle w:val="IntenseEmphasis"/>
          <w:i w:val="0"/>
          <w:iCs w:val="0"/>
          <w:color w:val="auto"/>
        </w:rPr>
      </w:pPr>
      <w:r>
        <w:rPr>
          <w:rStyle w:val="IntenseEmphasis"/>
          <w:i w:val="0"/>
          <w:iCs w:val="0"/>
          <w:color w:val="auto"/>
        </w:rPr>
        <w:br w:type="page"/>
      </w:r>
    </w:p>
    <w:p w14:paraId="10A1166B" w14:textId="3B59EE53" w:rsidR="00CA26AD" w:rsidRDefault="00CA26AD" w:rsidP="00C67834">
      <w:pPr>
        <w:pStyle w:val="Heading1"/>
        <w:spacing w:before="120"/>
        <w:rPr>
          <w:lang w:val="en-US"/>
        </w:rPr>
      </w:pPr>
      <w:bookmarkStart w:id="0" w:name="_Toc70676636"/>
      <w:r>
        <w:rPr>
          <w:lang w:val="en-US"/>
        </w:rPr>
        <w:t>List of Figures</w:t>
      </w:r>
      <w:bookmarkEnd w:id="0"/>
    </w:p>
    <w:p w14:paraId="02D6DB8C" w14:textId="043DF7FF" w:rsidR="00FF26FD" w:rsidRDefault="00CA26AD">
      <w:pPr>
        <w:pStyle w:val="TableofFigures"/>
        <w:tabs>
          <w:tab w:val="right" w:leader="dot" w:pos="9628"/>
        </w:tabs>
        <w:rPr>
          <w:rFonts w:asciiTheme="minorHAnsi" w:eastAsiaTheme="minorEastAsia" w:hAnsiTheme="minorHAnsi"/>
          <w:noProof/>
          <w:sz w:val="22"/>
          <w:lang w:eastAsia="zh-CN"/>
        </w:rPr>
      </w:pPr>
      <w:r>
        <w:rPr>
          <w:lang w:val="en-US"/>
        </w:rPr>
        <w:fldChar w:fldCharType="begin"/>
      </w:r>
      <w:r>
        <w:rPr>
          <w:lang w:val="en-US"/>
        </w:rPr>
        <w:instrText xml:space="preserve"> TOC \h \z \c "Figure" </w:instrText>
      </w:r>
      <w:r>
        <w:rPr>
          <w:lang w:val="en-US"/>
        </w:rPr>
        <w:fldChar w:fldCharType="separate"/>
      </w:r>
      <w:r w:rsidR="00FF26FD" w:rsidRPr="00D32563">
        <w:rPr>
          <w:rStyle w:val="Hyperlink"/>
          <w:noProof/>
        </w:rPr>
        <w:fldChar w:fldCharType="begin"/>
      </w:r>
      <w:r w:rsidR="00FF26FD" w:rsidRPr="00D32563">
        <w:rPr>
          <w:rStyle w:val="Hyperlink"/>
          <w:noProof/>
        </w:rPr>
        <w:instrText xml:space="preserve"> </w:instrText>
      </w:r>
      <w:r w:rsidR="00FF26FD">
        <w:rPr>
          <w:noProof/>
        </w:rPr>
        <w:instrText>HYPERLINK \l "_Toc72330020"</w:instrText>
      </w:r>
      <w:r w:rsidR="00FF26FD" w:rsidRPr="00D32563">
        <w:rPr>
          <w:rStyle w:val="Hyperlink"/>
          <w:noProof/>
        </w:rPr>
        <w:instrText xml:space="preserve"> </w:instrText>
      </w:r>
      <w:r w:rsidR="00FF26FD" w:rsidRPr="00D32563">
        <w:rPr>
          <w:rStyle w:val="Hyperlink"/>
          <w:noProof/>
        </w:rPr>
      </w:r>
      <w:r w:rsidR="00FF26FD" w:rsidRPr="00D32563">
        <w:rPr>
          <w:rStyle w:val="Hyperlink"/>
          <w:noProof/>
        </w:rPr>
        <w:fldChar w:fldCharType="separate"/>
      </w:r>
      <w:r w:rsidR="00FF26FD" w:rsidRPr="00D32563">
        <w:rPr>
          <w:rStyle w:val="Hyperlink"/>
          <w:noProof/>
        </w:rPr>
        <w:t>Figure 1 : ITA health promotion steps</w:t>
      </w:r>
      <w:r w:rsidR="00FF26FD">
        <w:rPr>
          <w:noProof/>
          <w:webHidden/>
        </w:rPr>
        <w:tab/>
      </w:r>
      <w:r w:rsidR="00FF26FD">
        <w:rPr>
          <w:noProof/>
          <w:webHidden/>
        </w:rPr>
        <w:fldChar w:fldCharType="begin"/>
      </w:r>
      <w:r w:rsidR="00FF26FD">
        <w:rPr>
          <w:noProof/>
          <w:webHidden/>
        </w:rPr>
        <w:instrText xml:space="preserve"> PAGEREF _Toc72330020 \h </w:instrText>
      </w:r>
      <w:r w:rsidR="00FF26FD">
        <w:rPr>
          <w:noProof/>
          <w:webHidden/>
        </w:rPr>
      </w:r>
      <w:r w:rsidR="00FF26FD">
        <w:rPr>
          <w:noProof/>
          <w:webHidden/>
        </w:rPr>
        <w:fldChar w:fldCharType="separate"/>
      </w:r>
      <w:r w:rsidR="00FF26FD">
        <w:rPr>
          <w:noProof/>
          <w:webHidden/>
        </w:rPr>
        <w:t>11</w:t>
      </w:r>
      <w:r w:rsidR="00FF26FD">
        <w:rPr>
          <w:noProof/>
          <w:webHidden/>
        </w:rPr>
        <w:fldChar w:fldCharType="end"/>
      </w:r>
      <w:r w:rsidR="00FF26FD" w:rsidRPr="00D32563">
        <w:rPr>
          <w:rStyle w:val="Hyperlink"/>
          <w:noProof/>
        </w:rPr>
        <w:fldChar w:fldCharType="end"/>
      </w:r>
    </w:p>
    <w:p w14:paraId="3761F28E" w14:textId="07B13215" w:rsidR="0053658B" w:rsidRDefault="00CA26AD" w:rsidP="0053658B">
      <w:pPr>
        <w:rPr>
          <w:lang w:val="en-US"/>
        </w:rPr>
      </w:pPr>
      <w:r>
        <w:rPr>
          <w:lang w:val="en-US"/>
        </w:rPr>
        <w:fldChar w:fldCharType="end"/>
      </w:r>
      <w:bookmarkStart w:id="1" w:name="_Toc70607181"/>
    </w:p>
    <w:p w14:paraId="35321FA8" w14:textId="77777777" w:rsidR="00924CEF" w:rsidRDefault="00924CEF" w:rsidP="00924CEF">
      <w:pPr>
        <w:pStyle w:val="Heading1"/>
      </w:pPr>
      <w:bookmarkStart w:id="2" w:name="_Toc70676637"/>
      <w:r>
        <w:t>List of Abbreviations</w:t>
      </w:r>
      <w:bookmarkEnd w:id="2"/>
    </w:p>
    <w:tbl>
      <w:tblPr>
        <w:tblStyle w:val="GridTable1Light-Accent1"/>
        <w:tblW w:w="0" w:type="auto"/>
        <w:tblLook w:val="0480" w:firstRow="0" w:lastRow="0" w:firstColumn="1" w:lastColumn="0" w:noHBand="0" w:noVBand="1"/>
      </w:tblPr>
      <w:tblGrid>
        <w:gridCol w:w="2547"/>
        <w:gridCol w:w="7081"/>
      </w:tblGrid>
      <w:tr w:rsidR="00924CEF" w:rsidRPr="00924CEF" w14:paraId="3955A456" w14:textId="77777777" w:rsidTr="00924CEF">
        <w:trPr>
          <w:tblHeader/>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C2E9C6" w:themeColor="accent1" w:themeTint="66"/>
              <w:left w:val="single" w:sz="4" w:space="0" w:color="C2E9C6" w:themeColor="accent1" w:themeTint="66"/>
              <w:bottom w:val="single" w:sz="12" w:space="0" w:color="C2E9C6" w:themeColor="accent1" w:themeTint="66"/>
              <w:right w:val="single" w:sz="4" w:space="0" w:color="C2E9C6" w:themeColor="accent1" w:themeTint="66"/>
            </w:tcBorders>
            <w:hideMark/>
          </w:tcPr>
          <w:p w14:paraId="5EF546DF" w14:textId="77777777" w:rsidR="00924CEF" w:rsidRPr="00924CEF" w:rsidRDefault="00924CEF" w:rsidP="00924CEF">
            <w:pPr>
              <w:spacing w:after="120" w:line="276" w:lineRule="auto"/>
              <w:rPr>
                <w:rStyle w:val="IntenseEmphasis"/>
                <w:i w:val="0"/>
                <w:iCs w:val="0"/>
                <w:color w:val="auto"/>
              </w:rPr>
            </w:pPr>
            <w:r w:rsidRPr="00924CEF">
              <w:rPr>
                <w:rStyle w:val="IntenseEmphasis"/>
                <w:i w:val="0"/>
                <w:iCs w:val="0"/>
                <w:color w:val="auto"/>
              </w:rPr>
              <w:t>Term</w:t>
            </w:r>
          </w:p>
        </w:tc>
        <w:tc>
          <w:tcPr>
            <w:tcW w:w="7081" w:type="dxa"/>
            <w:tcBorders>
              <w:top w:val="single" w:sz="4" w:space="0" w:color="C2E9C6" w:themeColor="accent1" w:themeTint="66"/>
              <w:left w:val="single" w:sz="4" w:space="0" w:color="C2E9C6" w:themeColor="accent1" w:themeTint="66"/>
              <w:bottom w:val="single" w:sz="12" w:space="0" w:color="C2E9C6" w:themeColor="accent1" w:themeTint="66"/>
              <w:right w:val="single" w:sz="4" w:space="0" w:color="C2E9C6" w:themeColor="accent1" w:themeTint="66"/>
            </w:tcBorders>
            <w:hideMark/>
          </w:tcPr>
          <w:p w14:paraId="02ACC6DC" w14:textId="77777777" w:rsidR="00924CEF" w:rsidRPr="00924CEF" w:rsidRDefault="00924CEF" w:rsidP="00924CEF">
            <w:pPr>
              <w:spacing w:after="120" w:line="276" w:lineRule="auto"/>
              <w:cnfStyle w:val="000000000000" w:firstRow="0" w:lastRow="0" w:firstColumn="0" w:lastColumn="0" w:oddVBand="0" w:evenVBand="0" w:oddHBand="0" w:evenHBand="0" w:firstRowFirstColumn="0" w:firstRowLastColumn="0" w:lastRowFirstColumn="0" w:lastRowLastColumn="0"/>
              <w:rPr>
                <w:rStyle w:val="IntenseEmphasis"/>
                <w:b/>
                <w:bCs/>
                <w:i w:val="0"/>
                <w:iCs w:val="0"/>
                <w:color w:val="auto"/>
              </w:rPr>
            </w:pPr>
            <w:r w:rsidRPr="00924CEF">
              <w:rPr>
                <w:rStyle w:val="IntenseEmphasis"/>
                <w:b/>
                <w:bCs/>
                <w:i w:val="0"/>
                <w:iCs w:val="0"/>
                <w:color w:val="auto"/>
              </w:rPr>
              <w:t>Meaning</w:t>
            </w:r>
          </w:p>
        </w:tc>
      </w:tr>
      <w:tr w:rsidR="00924CEF" w:rsidRPr="00924CEF" w14:paraId="70BB207E" w14:textId="77777777" w:rsidTr="00924CEF">
        <w:tc>
          <w:tcPr>
            <w:cnfStyle w:val="001000000000" w:firstRow="0" w:lastRow="0" w:firstColumn="1" w:lastColumn="0" w:oddVBand="0" w:evenVBand="0" w:oddHBand="0" w:evenHBand="0" w:firstRowFirstColumn="0" w:firstRowLastColumn="0" w:lastRowFirstColumn="0" w:lastRowLastColumn="0"/>
            <w:tcW w:w="2547" w:type="dxa"/>
            <w:tcBorders>
              <w:top w:val="single" w:sz="12"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tcBorders>
            <w:hideMark/>
          </w:tcPr>
          <w:p w14:paraId="258E5CD9" w14:textId="77777777" w:rsidR="00924CEF" w:rsidRPr="00924CEF" w:rsidRDefault="00924CEF" w:rsidP="00924CEF">
            <w:pPr>
              <w:spacing w:after="120" w:line="276" w:lineRule="auto"/>
              <w:rPr>
                <w:rStyle w:val="IntenseEmphasis"/>
                <w:i w:val="0"/>
                <w:iCs w:val="0"/>
                <w:color w:val="auto"/>
              </w:rPr>
            </w:pPr>
            <w:r w:rsidRPr="00924CEF">
              <w:rPr>
                <w:rStyle w:val="IntenseEmphasis"/>
                <w:i w:val="0"/>
                <w:iCs w:val="0"/>
                <w:color w:val="auto"/>
              </w:rPr>
              <w:t>APC</w:t>
            </w:r>
          </w:p>
        </w:tc>
        <w:tc>
          <w:tcPr>
            <w:tcW w:w="7081" w:type="dxa"/>
            <w:tcBorders>
              <w:top w:val="single" w:sz="12"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tcBorders>
            <w:hideMark/>
          </w:tcPr>
          <w:p w14:paraId="618CC6FF" w14:textId="77777777" w:rsidR="00924CEF" w:rsidRPr="00924CEF" w:rsidRDefault="00924CEF" w:rsidP="00924CEF">
            <w:pPr>
              <w:spacing w:after="120" w:line="276" w:lineRule="auto"/>
              <w:cnfStyle w:val="000000000000" w:firstRow="0" w:lastRow="0" w:firstColumn="0" w:lastColumn="0" w:oddVBand="0" w:evenVBand="0" w:oddHBand="0" w:evenHBand="0" w:firstRowFirstColumn="0" w:firstRowLastColumn="0" w:lastRowFirstColumn="0" w:lastRowLastColumn="0"/>
              <w:rPr>
                <w:rStyle w:val="IntenseEmphasis"/>
                <w:i w:val="0"/>
                <w:iCs w:val="0"/>
                <w:color w:val="auto"/>
              </w:rPr>
            </w:pPr>
            <w:r w:rsidRPr="00924CEF">
              <w:rPr>
                <w:rStyle w:val="IntenseEmphasis"/>
                <w:i w:val="0"/>
                <w:iCs w:val="0"/>
                <w:color w:val="auto"/>
              </w:rPr>
              <w:t xml:space="preserve">Australian Pharmacy Council </w:t>
            </w:r>
          </w:p>
        </w:tc>
      </w:tr>
      <w:tr w:rsidR="00924CEF" w:rsidRPr="00924CEF" w14:paraId="7087C009" w14:textId="77777777" w:rsidTr="00924CEF">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tcBorders>
          </w:tcPr>
          <w:p w14:paraId="55DA6547" w14:textId="0769E611" w:rsidR="00924CEF" w:rsidRPr="00924CEF" w:rsidRDefault="00924CEF" w:rsidP="00924CEF">
            <w:pPr>
              <w:spacing w:after="120" w:line="276" w:lineRule="auto"/>
              <w:rPr>
                <w:rStyle w:val="IntenseEmphasis"/>
                <w:i w:val="0"/>
                <w:iCs w:val="0"/>
                <w:color w:val="auto"/>
              </w:rPr>
            </w:pPr>
            <w:r>
              <w:rPr>
                <w:rStyle w:val="IntenseEmphasis"/>
                <w:i w:val="0"/>
                <w:iCs w:val="0"/>
                <w:color w:val="auto"/>
              </w:rPr>
              <w:t>ITA</w:t>
            </w:r>
          </w:p>
        </w:tc>
        <w:tc>
          <w:tcPr>
            <w:tcW w:w="7081" w:type="dxa"/>
            <w:tc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tcBorders>
          </w:tcPr>
          <w:p w14:paraId="366C3706" w14:textId="2FDC0B0C" w:rsidR="00924CEF" w:rsidRPr="00924CEF" w:rsidRDefault="00924CEF" w:rsidP="00924CEF">
            <w:pPr>
              <w:spacing w:after="120" w:line="276" w:lineRule="auto"/>
              <w:cnfStyle w:val="000000000000" w:firstRow="0" w:lastRow="0" w:firstColumn="0" w:lastColumn="0" w:oddVBand="0" w:evenVBand="0" w:oddHBand="0" w:evenHBand="0" w:firstRowFirstColumn="0" w:firstRowLastColumn="0" w:lastRowFirstColumn="0" w:lastRowLastColumn="0"/>
              <w:rPr>
                <w:rStyle w:val="IntenseEmphasis"/>
                <w:i w:val="0"/>
                <w:iCs w:val="0"/>
                <w:color w:val="auto"/>
              </w:rPr>
            </w:pPr>
            <w:r>
              <w:rPr>
                <w:rStyle w:val="IntenseEmphasis"/>
                <w:i w:val="0"/>
                <w:iCs w:val="0"/>
                <w:color w:val="auto"/>
              </w:rPr>
              <w:t xml:space="preserve">In-Training </w:t>
            </w:r>
            <w:r w:rsidR="00BB3C49">
              <w:rPr>
                <w:rStyle w:val="IntenseEmphasis"/>
                <w:i w:val="0"/>
                <w:iCs w:val="0"/>
                <w:color w:val="auto"/>
              </w:rPr>
              <w:t>A</w:t>
            </w:r>
            <w:r w:rsidR="0080666E">
              <w:rPr>
                <w:rStyle w:val="IntenseEmphasis"/>
                <w:i w:val="0"/>
                <w:iCs w:val="0"/>
                <w:color w:val="auto"/>
              </w:rPr>
              <w:t>ssessment</w:t>
            </w:r>
          </w:p>
        </w:tc>
      </w:tr>
      <w:tr w:rsidR="00924CEF" w:rsidRPr="00924CEF" w14:paraId="510AA827" w14:textId="77777777" w:rsidTr="00924CEF">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tcBorders>
          </w:tcPr>
          <w:p w14:paraId="22DF17D3" w14:textId="71BEE15C" w:rsidR="00924CEF" w:rsidRPr="00924CEF" w:rsidRDefault="00924CEF" w:rsidP="00924CEF">
            <w:pPr>
              <w:spacing w:after="120" w:line="276" w:lineRule="auto"/>
              <w:rPr>
                <w:rStyle w:val="IntenseEmphasis"/>
                <w:i w:val="0"/>
                <w:iCs w:val="0"/>
                <w:color w:val="auto"/>
              </w:rPr>
            </w:pPr>
            <w:r>
              <w:rPr>
                <w:rStyle w:val="IntenseEmphasis"/>
                <w:i w:val="0"/>
                <w:iCs w:val="0"/>
                <w:color w:val="auto"/>
              </w:rPr>
              <w:t>ITP</w:t>
            </w:r>
          </w:p>
        </w:tc>
        <w:tc>
          <w:tcPr>
            <w:tcW w:w="7081" w:type="dxa"/>
            <w:tc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tcBorders>
          </w:tcPr>
          <w:p w14:paraId="63A1CB8C" w14:textId="3ED57A7C" w:rsidR="00924CEF" w:rsidRPr="00924CEF" w:rsidRDefault="00924CEF" w:rsidP="00924CEF">
            <w:pPr>
              <w:spacing w:after="120" w:line="276" w:lineRule="auto"/>
              <w:cnfStyle w:val="000000000000" w:firstRow="0" w:lastRow="0" w:firstColumn="0" w:lastColumn="0" w:oddVBand="0" w:evenVBand="0" w:oddHBand="0" w:evenHBand="0" w:firstRowFirstColumn="0" w:firstRowLastColumn="0" w:lastRowFirstColumn="0" w:lastRowLastColumn="0"/>
              <w:rPr>
                <w:rStyle w:val="IntenseEmphasis"/>
                <w:i w:val="0"/>
                <w:iCs w:val="0"/>
                <w:color w:val="auto"/>
              </w:rPr>
            </w:pPr>
            <w:r>
              <w:rPr>
                <w:rStyle w:val="IntenseEmphasis"/>
                <w:i w:val="0"/>
                <w:iCs w:val="0"/>
                <w:color w:val="auto"/>
              </w:rPr>
              <w:t>Intern training program</w:t>
            </w:r>
          </w:p>
        </w:tc>
      </w:tr>
    </w:tbl>
    <w:p w14:paraId="3789FF1F" w14:textId="77777777" w:rsidR="00924CEF" w:rsidRDefault="00924CEF" w:rsidP="00924CEF">
      <w:pPr>
        <w:rPr>
          <w:rStyle w:val="IntenseEmphasis"/>
          <w:i w:val="0"/>
          <w:iCs w:val="0"/>
        </w:rPr>
      </w:pPr>
      <w:r>
        <w:rPr>
          <w:i/>
          <w:iCs/>
          <w:color w:val="00B69C"/>
        </w:rPr>
        <w:br w:type="page"/>
      </w:r>
    </w:p>
    <w:p w14:paraId="3630223E" w14:textId="458861AF" w:rsidR="00B67A51" w:rsidRPr="00582617" w:rsidRDefault="00B67A51" w:rsidP="00C67834">
      <w:pPr>
        <w:pStyle w:val="Heading1"/>
        <w:spacing w:before="120"/>
        <w:rPr>
          <w:lang w:val="en-US"/>
        </w:rPr>
      </w:pPr>
      <w:bookmarkStart w:id="3" w:name="_Toc70676638"/>
      <w:bookmarkEnd w:id="1"/>
      <w:r w:rsidRPr="00582617">
        <w:rPr>
          <w:lang w:val="en-US"/>
        </w:rPr>
        <w:t>Who should use this document</w:t>
      </w:r>
      <w:bookmarkEnd w:id="3"/>
    </w:p>
    <w:p w14:paraId="6F9E62A3" w14:textId="0D480068" w:rsidR="00B67A51" w:rsidRPr="001275AE" w:rsidRDefault="00B67A51" w:rsidP="00C67834">
      <w:pPr>
        <w:rPr>
          <w:rFonts w:cs="Arial"/>
          <w:szCs w:val="20"/>
          <w:lang w:val="en-US"/>
        </w:rPr>
      </w:pPr>
      <w:r w:rsidRPr="001275AE">
        <w:rPr>
          <w:rFonts w:cs="Arial"/>
          <w:szCs w:val="20"/>
          <w:lang w:val="en-US"/>
        </w:rPr>
        <w:t xml:space="preserve">This document outlines the In-Training Assessment process and tool developed by the Australian Pharmacy Council for use in the assessment of pharmacy interns in Australia. The tool is intended to assist with the assessment of an intern’s achievement of one or more of the performance outcomes listed in the </w:t>
      </w:r>
      <w:r w:rsidRPr="001275AE">
        <w:rPr>
          <w:rFonts w:cs="Arial"/>
          <w:i/>
          <w:szCs w:val="20"/>
          <w:lang w:val="en-US"/>
        </w:rPr>
        <w:t>Performance Outcomes Framework</w:t>
      </w:r>
      <w:r w:rsidRPr="001275AE">
        <w:rPr>
          <w:rFonts w:cs="Arial"/>
          <w:szCs w:val="20"/>
          <w:lang w:val="en-US"/>
        </w:rPr>
        <w:t xml:space="preserve"> which accompanie</w:t>
      </w:r>
      <w:r w:rsidR="00D72C02">
        <w:rPr>
          <w:rFonts w:cs="Arial"/>
          <w:szCs w:val="20"/>
          <w:lang w:val="en-US"/>
        </w:rPr>
        <w:t>s</w:t>
      </w:r>
      <w:r w:rsidRPr="001275AE">
        <w:rPr>
          <w:rFonts w:cs="Arial"/>
          <w:szCs w:val="20"/>
          <w:lang w:val="en-US"/>
        </w:rPr>
        <w:t xml:space="preserve"> the </w:t>
      </w:r>
      <w:r w:rsidRPr="001275AE">
        <w:rPr>
          <w:rFonts w:cs="Arial"/>
          <w:i/>
          <w:szCs w:val="20"/>
          <w:lang w:val="en-US"/>
        </w:rPr>
        <w:t>2020 Accreditation Standards for Pharmacy Programs in Australia and New Zealand</w:t>
      </w:r>
      <w:r w:rsidRPr="001275AE">
        <w:rPr>
          <w:rFonts w:cs="Arial"/>
          <w:szCs w:val="20"/>
          <w:lang w:val="en-US"/>
        </w:rPr>
        <w:t xml:space="preserve">. It is therefore of relevance to </w:t>
      </w:r>
      <w:r w:rsidRPr="001275AE">
        <w:rPr>
          <w:rFonts w:cs="Arial"/>
          <w:b/>
          <w:szCs w:val="20"/>
          <w:lang w:val="en-US"/>
        </w:rPr>
        <w:t>interns</w:t>
      </w:r>
      <w:r w:rsidRPr="001275AE">
        <w:rPr>
          <w:rFonts w:cs="Arial"/>
          <w:szCs w:val="20"/>
          <w:lang w:val="en-US"/>
        </w:rPr>
        <w:t xml:space="preserve">, </w:t>
      </w:r>
      <w:r w:rsidRPr="001275AE">
        <w:rPr>
          <w:rFonts w:cs="Arial"/>
          <w:b/>
          <w:szCs w:val="20"/>
          <w:lang w:val="en-US"/>
        </w:rPr>
        <w:t>preceptors</w:t>
      </w:r>
      <w:r w:rsidRPr="001275AE">
        <w:rPr>
          <w:rFonts w:cs="Arial"/>
          <w:szCs w:val="20"/>
          <w:lang w:val="en-US"/>
        </w:rPr>
        <w:t xml:space="preserve">, </w:t>
      </w:r>
      <w:r w:rsidRPr="001275AE">
        <w:rPr>
          <w:rFonts w:cs="Arial"/>
          <w:b/>
          <w:szCs w:val="20"/>
          <w:lang w:val="en-US"/>
        </w:rPr>
        <w:t>supervising pharmacists</w:t>
      </w:r>
      <w:r w:rsidRPr="001275AE">
        <w:rPr>
          <w:rFonts w:cs="Arial"/>
          <w:szCs w:val="20"/>
          <w:lang w:val="en-US"/>
        </w:rPr>
        <w:t xml:space="preserve"> and </w:t>
      </w:r>
      <w:r w:rsidRPr="001275AE">
        <w:rPr>
          <w:rFonts w:cs="Arial"/>
          <w:b/>
          <w:szCs w:val="20"/>
          <w:lang w:val="en-US"/>
        </w:rPr>
        <w:t>Intern Training Program providers</w:t>
      </w:r>
      <w:r w:rsidRPr="001275AE">
        <w:rPr>
          <w:rFonts w:cs="Arial"/>
          <w:szCs w:val="20"/>
          <w:lang w:val="en-US"/>
        </w:rPr>
        <w:t>.</w:t>
      </w:r>
    </w:p>
    <w:p w14:paraId="332E6159" w14:textId="77777777" w:rsidR="00B67A51" w:rsidRPr="001275AE" w:rsidRDefault="00B67A51" w:rsidP="00C67834">
      <w:pPr>
        <w:rPr>
          <w:rFonts w:cs="Arial"/>
          <w:szCs w:val="20"/>
          <w:lang w:val="en-US"/>
        </w:rPr>
      </w:pPr>
      <w:r w:rsidRPr="001275AE">
        <w:rPr>
          <w:rFonts w:cs="Arial"/>
          <w:b/>
          <w:szCs w:val="20"/>
          <w:lang w:val="en-US"/>
        </w:rPr>
        <w:t>Interns</w:t>
      </w:r>
      <w:r w:rsidRPr="001275AE">
        <w:rPr>
          <w:rFonts w:cs="Arial"/>
          <w:szCs w:val="20"/>
          <w:lang w:val="en-US"/>
        </w:rPr>
        <w:t xml:space="preserve"> will use the tool and the template for completing a health promotion or public health initiative, or implementing a new health service in the workplace.</w:t>
      </w:r>
    </w:p>
    <w:p w14:paraId="23399D19" w14:textId="77777777" w:rsidR="00B67A51" w:rsidRPr="001275AE" w:rsidRDefault="00B67A51" w:rsidP="00C67834">
      <w:pPr>
        <w:rPr>
          <w:rFonts w:cs="Arial"/>
          <w:szCs w:val="20"/>
          <w:lang w:val="en-US"/>
        </w:rPr>
      </w:pPr>
      <w:r w:rsidRPr="001275AE">
        <w:rPr>
          <w:rFonts w:cs="Arial"/>
          <w:b/>
          <w:szCs w:val="20"/>
          <w:lang w:val="en-US"/>
        </w:rPr>
        <w:t>Preceptors and supervising pharmacists</w:t>
      </w:r>
      <w:r w:rsidRPr="001275AE">
        <w:rPr>
          <w:rFonts w:cs="Arial"/>
          <w:szCs w:val="20"/>
          <w:lang w:val="en-US"/>
        </w:rPr>
        <w:t xml:space="preserve"> will review and approve the intern’s proposal, provide feedback to the intern before, during and after the project, and use the enclosed rubric to assess the level of performance demonstrated by the intern.</w:t>
      </w:r>
    </w:p>
    <w:p w14:paraId="374C362E" w14:textId="7D5C18A4" w:rsidR="00B67A51" w:rsidRPr="001275AE" w:rsidRDefault="00B67A51" w:rsidP="00C67834">
      <w:pPr>
        <w:rPr>
          <w:rFonts w:cs="Arial"/>
          <w:szCs w:val="20"/>
          <w:lang w:val="en-US"/>
        </w:rPr>
      </w:pPr>
      <w:r w:rsidRPr="001275AE">
        <w:rPr>
          <w:rFonts w:cs="Arial"/>
          <w:b/>
          <w:szCs w:val="20"/>
          <w:lang w:val="en-US"/>
        </w:rPr>
        <w:t xml:space="preserve">Intern Training Program </w:t>
      </w:r>
      <w:r w:rsidR="007D22B3">
        <w:rPr>
          <w:rFonts w:cs="Arial"/>
          <w:b/>
          <w:szCs w:val="20"/>
          <w:lang w:val="en-US"/>
        </w:rPr>
        <w:t>(ITP)</w:t>
      </w:r>
      <w:r w:rsidRPr="001275AE">
        <w:rPr>
          <w:rFonts w:cs="Arial"/>
          <w:b/>
          <w:szCs w:val="20"/>
          <w:lang w:val="en-US"/>
        </w:rPr>
        <w:t xml:space="preserve"> providers</w:t>
      </w:r>
      <w:r w:rsidRPr="001275AE">
        <w:rPr>
          <w:rFonts w:cs="Arial"/>
          <w:szCs w:val="20"/>
          <w:lang w:val="en-US"/>
        </w:rPr>
        <w:t xml:space="preserve"> will incorporate the tool into the Intern Portfolio, which is the compiled record of the intern’s achievements during the intern year, and which is used as the basis for determining whether the intern has achieved many of the performance outcomes. ITP providers may choose to use the completion of this project as part of the formal requirement of the ITP.</w:t>
      </w:r>
    </w:p>
    <w:p w14:paraId="52A09211" w14:textId="77777777" w:rsidR="004A0B48" w:rsidRDefault="004A0B48">
      <w:pPr>
        <w:rPr>
          <w:rFonts w:ascii="Helvetica LT Std Light" w:eastAsiaTheme="majorEastAsia" w:hAnsi="Helvetica LT Std Light" w:cstheme="majorBidi"/>
          <w:color w:val="636363" w:themeColor="text1"/>
          <w:sz w:val="32"/>
          <w:szCs w:val="32"/>
          <w:lang w:val="en-US"/>
        </w:rPr>
      </w:pPr>
      <w:bookmarkStart w:id="4" w:name="_Hlk61896703"/>
      <w:r>
        <w:rPr>
          <w:lang w:val="en-US"/>
        </w:rPr>
        <w:br w:type="page"/>
      </w:r>
    </w:p>
    <w:p w14:paraId="566A7396" w14:textId="2489B990" w:rsidR="00B67A51" w:rsidRPr="00D47520" w:rsidRDefault="00B67A51" w:rsidP="00C67834">
      <w:pPr>
        <w:pStyle w:val="Heading1"/>
        <w:spacing w:before="120"/>
        <w:rPr>
          <w:sz w:val="24"/>
          <w:szCs w:val="21"/>
          <w:lang w:val="en-US"/>
        </w:rPr>
      </w:pPr>
      <w:bookmarkStart w:id="5" w:name="_Toc70676639"/>
      <w:r w:rsidRPr="00D47520">
        <w:rPr>
          <w:lang w:val="en-US"/>
        </w:rPr>
        <w:t>Health promotion, health services and public health initiatives</w:t>
      </w:r>
      <w:bookmarkEnd w:id="5"/>
    </w:p>
    <w:p w14:paraId="4CE12214" w14:textId="77777777" w:rsidR="00B67A51" w:rsidRPr="00D47520" w:rsidRDefault="00B67A51" w:rsidP="00C67834">
      <w:pPr>
        <w:pStyle w:val="Heading2"/>
        <w:spacing w:before="120" w:after="120"/>
        <w:rPr>
          <w:lang w:val="en-US"/>
        </w:rPr>
      </w:pPr>
      <w:bookmarkStart w:id="6" w:name="_Toc70676640"/>
      <w:bookmarkStart w:id="7" w:name="_Hlk61896731"/>
      <w:bookmarkEnd w:id="4"/>
      <w:r w:rsidRPr="00D47520">
        <w:rPr>
          <w:lang w:val="en-US"/>
        </w:rPr>
        <w:t>The role of pharmacists in promoting health and providing health services</w:t>
      </w:r>
      <w:bookmarkEnd w:id="6"/>
    </w:p>
    <w:bookmarkEnd w:id="7"/>
    <w:p w14:paraId="73E528E9" w14:textId="3AA12C08" w:rsidR="00B67A51" w:rsidRPr="001275AE" w:rsidRDefault="00B67A51" w:rsidP="00C67834">
      <w:pPr>
        <w:rPr>
          <w:rFonts w:cs="Arial"/>
          <w:szCs w:val="20"/>
          <w:lang w:val="en-US"/>
        </w:rPr>
      </w:pPr>
      <w:r w:rsidRPr="001275AE">
        <w:rPr>
          <w:rFonts w:cs="Arial"/>
          <w:szCs w:val="20"/>
          <w:lang w:val="en-US"/>
        </w:rPr>
        <w:t xml:space="preserve">Standard 3.6 of the </w:t>
      </w:r>
      <w:r w:rsidRPr="001275AE">
        <w:rPr>
          <w:rFonts w:cs="Arial"/>
          <w:i/>
          <w:szCs w:val="20"/>
          <w:lang w:val="en-US"/>
        </w:rPr>
        <w:t>National Competency Standards Framework for Pharmacists in Australia</w:t>
      </w:r>
      <w:r w:rsidRPr="001275AE">
        <w:rPr>
          <w:rFonts w:cs="Arial"/>
          <w:szCs w:val="20"/>
          <w:lang w:val="en-US"/>
        </w:rPr>
        <w:t xml:space="preserve"> (2016) indicates that the roles of pharmacists include those of health advocacy, health protection, health promotion and disease prevention. Enabling competency 3.6.2 is to “support health promotion activities and health services intended to maintain and improve health”, and enabling competency 3.6.3 is to “support evidence-based public health programs”. Performance </w:t>
      </w:r>
      <w:r w:rsidR="00366E38">
        <w:rPr>
          <w:rFonts w:cs="Arial"/>
          <w:szCs w:val="20"/>
          <w:lang w:val="en-US"/>
        </w:rPr>
        <w:t>O</w:t>
      </w:r>
      <w:r w:rsidRPr="001275AE">
        <w:rPr>
          <w:rFonts w:cs="Arial"/>
          <w:szCs w:val="20"/>
          <w:lang w:val="en-US"/>
        </w:rPr>
        <w:t xml:space="preserve">utcome 3.22 of the </w:t>
      </w:r>
      <w:r w:rsidRPr="001275AE">
        <w:rPr>
          <w:rFonts w:cs="Arial"/>
          <w:i/>
          <w:szCs w:val="20"/>
          <w:lang w:val="en-US"/>
        </w:rPr>
        <w:t>Performance Outcomes Framework</w:t>
      </w:r>
      <w:r w:rsidRPr="001275AE">
        <w:rPr>
          <w:rFonts w:cs="Arial"/>
          <w:szCs w:val="20"/>
          <w:lang w:val="en-US"/>
        </w:rPr>
        <w:t xml:space="preserve"> requires interns to demonstrate that they are independently competent in and committed to “endorsing and participating in … health promotion activities, health services and public health initiatives intended to maintain and improve health”. </w:t>
      </w:r>
    </w:p>
    <w:p w14:paraId="1E415B18" w14:textId="77777777" w:rsidR="00B67A51" w:rsidRPr="001275AE" w:rsidRDefault="00B67A51" w:rsidP="00C67834">
      <w:pPr>
        <w:rPr>
          <w:rFonts w:cs="Arial"/>
          <w:szCs w:val="20"/>
          <w:lang w:val="en-US"/>
        </w:rPr>
      </w:pPr>
      <w:r w:rsidRPr="001275AE">
        <w:rPr>
          <w:rFonts w:cs="Arial"/>
          <w:szCs w:val="20"/>
          <w:lang w:val="en-US"/>
        </w:rPr>
        <w:t>Interns can meet this performance outcome and the associated enabling competencies in a number of ways, including health screening and risk assessment activities, health promotion activities, public health initiatives, programs aimed at promoting healthy lifestyle choices and managing risk factors for disease.</w:t>
      </w:r>
    </w:p>
    <w:p w14:paraId="45FD4E57" w14:textId="77777777" w:rsidR="00B67A51" w:rsidRPr="00582617" w:rsidRDefault="00B67A51" w:rsidP="00C67834">
      <w:pPr>
        <w:pStyle w:val="Heading3"/>
        <w:spacing w:before="120" w:after="120"/>
        <w:rPr>
          <w:lang w:val="en-US"/>
        </w:rPr>
      </w:pPr>
      <w:bookmarkStart w:id="8" w:name="_Toc70676641"/>
      <w:r w:rsidRPr="00582617">
        <w:rPr>
          <w:lang w:val="en-US"/>
        </w:rPr>
        <w:t>Purpose</w:t>
      </w:r>
      <w:bookmarkEnd w:id="8"/>
    </w:p>
    <w:p w14:paraId="21B32E22" w14:textId="77777777" w:rsidR="00B67A51" w:rsidRPr="001275AE" w:rsidRDefault="00B67A51" w:rsidP="00C67834">
      <w:pPr>
        <w:rPr>
          <w:rFonts w:cs="Arial"/>
          <w:szCs w:val="20"/>
          <w:lang w:val="en-US"/>
        </w:rPr>
      </w:pPr>
      <w:r w:rsidRPr="001275AE">
        <w:rPr>
          <w:rFonts w:cs="Arial"/>
          <w:szCs w:val="20"/>
          <w:lang w:val="en-US"/>
        </w:rPr>
        <w:t>The purpose of this tool is to provide interns with structured guidance and templates on which to base the design, implementation and evaluation of a specific health promotion, service or public health initiative which is intended to maintain and/or improve the health of members of the public.</w:t>
      </w:r>
    </w:p>
    <w:p w14:paraId="277B5BE5" w14:textId="77777777" w:rsidR="00B67A51" w:rsidRPr="001275AE" w:rsidRDefault="00B67A51" w:rsidP="00C67834">
      <w:pPr>
        <w:rPr>
          <w:rFonts w:cs="Arial"/>
          <w:szCs w:val="20"/>
          <w:lang w:val="en-US"/>
        </w:rPr>
      </w:pPr>
      <w:r w:rsidRPr="001275AE">
        <w:rPr>
          <w:rFonts w:cs="Arial"/>
          <w:szCs w:val="20"/>
          <w:lang w:val="en-US"/>
        </w:rPr>
        <w:t>During the intern year, the intern should take personal responsibility, under the supervision of the preceptor or supervising pharmacist, for:</w:t>
      </w:r>
    </w:p>
    <w:p w14:paraId="42811C5C" w14:textId="77777777" w:rsidR="00B67A51" w:rsidRPr="001275AE" w:rsidRDefault="00B67A51" w:rsidP="00C67834">
      <w:pPr>
        <w:pStyle w:val="ListParagraph"/>
        <w:numPr>
          <w:ilvl w:val="0"/>
          <w:numId w:val="8"/>
        </w:numPr>
        <w:spacing w:after="120"/>
        <w:rPr>
          <w:rFonts w:cs="Arial"/>
          <w:szCs w:val="20"/>
          <w:lang w:val="en-US"/>
        </w:rPr>
      </w:pPr>
      <w:r w:rsidRPr="001275AE">
        <w:rPr>
          <w:rFonts w:cs="Arial"/>
          <w:szCs w:val="20"/>
          <w:lang w:val="en-US"/>
        </w:rPr>
        <w:t>identifying a relevant need in the local community for a specific health promotion, service or public health initiative</w:t>
      </w:r>
    </w:p>
    <w:p w14:paraId="6E29C9CA" w14:textId="77777777" w:rsidR="00B67A51" w:rsidRPr="001275AE" w:rsidRDefault="00B67A51" w:rsidP="00C67834">
      <w:pPr>
        <w:pStyle w:val="ListParagraph"/>
        <w:numPr>
          <w:ilvl w:val="0"/>
          <w:numId w:val="8"/>
        </w:numPr>
        <w:spacing w:after="120"/>
        <w:rPr>
          <w:rFonts w:cs="Arial"/>
          <w:szCs w:val="20"/>
          <w:lang w:val="en-US"/>
        </w:rPr>
      </w:pPr>
      <w:r w:rsidRPr="001275AE">
        <w:rPr>
          <w:rFonts w:cs="Arial"/>
          <w:szCs w:val="20"/>
          <w:lang w:val="en-US"/>
        </w:rPr>
        <w:t xml:space="preserve">discussing with the preceptor or supervising pharmacist how this need could be addressed through a particular activity </w:t>
      </w:r>
    </w:p>
    <w:p w14:paraId="542F3874" w14:textId="77777777" w:rsidR="00B67A51" w:rsidRPr="001275AE" w:rsidRDefault="00B67A51" w:rsidP="00C67834">
      <w:pPr>
        <w:pStyle w:val="ListParagraph"/>
        <w:numPr>
          <w:ilvl w:val="0"/>
          <w:numId w:val="8"/>
        </w:numPr>
        <w:spacing w:after="120"/>
        <w:rPr>
          <w:rFonts w:cs="Arial"/>
          <w:szCs w:val="20"/>
          <w:lang w:val="en-US"/>
        </w:rPr>
      </w:pPr>
      <w:r w:rsidRPr="001275AE">
        <w:rPr>
          <w:rFonts w:cs="Arial"/>
          <w:szCs w:val="20"/>
          <w:lang w:val="en-US"/>
        </w:rPr>
        <w:t>taking the lead in planning how the activity will be carried out and delivered</w:t>
      </w:r>
    </w:p>
    <w:p w14:paraId="32958D89" w14:textId="77777777" w:rsidR="00B67A51" w:rsidRPr="001275AE" w:rsidRDefault="00B67A51" w:rsidP="00C67834">
      <w:pPr>
        <w:pStyle w:val="ListParagraph"/>
        <w:numPr>
          <w:ilvl w:val="0"/>
          <w:numId w:val="8"/>
        </w:numPr>
        <w:spacing w:after="120"/>
        <w:rPr>
          <w:rFonts w:cs="Arial"/>
          <w:szCs w:val="20"/>
          <w:lang w:val="en-US"/>
        </w:rPr>
      </w:pPr>
      <w:r w:rsidRPr="001275AE">
        <w:rPr>
          <w:rFonts w:cs="Arial"/>
          <w:szCs w:val="20"/>
          <w:lang w:val="en-US"/>
        </w:rPr>
        <w:t xml:space="preserve">taking a prominent role in the delivery of the activity </w:t>
      </w:r>
    </w:p>
    <w:p w14:paraId="2E63A0FB" w14:textId="77777777" w:rsidR="00B67A51" w:rsidRPr="001275AE" w:rsidRDefault="00B67A51" w:rsidP="00C67834">
      <w:pPr>
        <w:pStyle w:val="ListParagraph"/>
        <w:numPr>
          <w:ilvl w:val="0"/>
          <w:numId w:val="8"/>
        </w:numPr>
        <w:spacing w:after="120"/>
        <w:rPr>
          <w:rFonts w:cs="Arial"/>
          <w:szCs w:val="20"/>
          <w:lang w:val="en-US"/>
        </w:rPr>
      </w:pPr>
      <w:r w:rsidRPr="001275AE">
        <w:rPr>
          <w:rFonts w:cs="Arial"/>
          <w:szCs w:val="20"/>
          <w:lang w:val="en-US"/>
        </w:rPr>
        <w:t>evaluating the impact and effectiveness of the activity</w:t>
      </w:r>
    </w:p>
    <w:p w14:paraId="0C3846B7" w14:textId="3C417EFF" w:rsidR="00B67A51" w:rsidRPr="001275AE" w:rsidRDefault="00B67A51" w:rsidP="00C67834">
      <w:pPr>
        <w:pStyle w:val="ListParagraph"/>
        <w:numPr>
          <w:ilvl w:val="0"/>
          <w:numId w:val="8"/>
        </w:numPr>
        <w:spacing w:after="120"/>
        <w:ind w:left="714" w:hanging="357"/>
        <w:contextualSpacing w:val="0"/>
        <w:rPr>
          <w:rFonts w:cs="Arial"/>
          <w:szCs w:val="20"/>
          <w:lang w:val="en-US"/>
        </w:rPr>
      </w:pPr>
      <w:r w:rsidRPr="001275AE">
        <w:rPr>
          <w:rFonts w:cs="Arial"/>
          <w:szCs w:val="20"/>
          <w:lang w:val="en-US"/>
        </w:rPr>
        <w:t>completing a report on the activity</w:t>
      </w:r>
      <w:r w:rsidR="00561749">
        <w:rPr>
          <w:rFonts w:cs="Arial"/>
          <w:szCs w:val="20"/>
          <w:lang w:val="en-US"/>
        </w:rPr>
        <w:t>.</w:t>
      </w:r>
      <w:r w:rsidRPr="001275AE">
        <w:rPr>
          <w:rFonts w:cs="Arial"/>
          <w:szCs w:val="20"/>
          <w:lang w:val="en-US"/>
        </w:rPr>
        <w:t xml:space="preserve"> </w:t>
      </w:r>
    </w:p>
    <w:p w14:paraId="65D3C1E1" w14:textId="348E5BE0" w:rsidR="00B67A51" w:rsidRPr="001275AE" w:rsidRDefault="00B67A51" w:rsidP="00C67834">
      <w:pPr>
        <w:rPr>
          <w:rFonts w:cs="Arial"/>
          <w:szCs w:val="20"/>
          <w:lang w:val="en-US"/>
        </w:rPr>
      </w:pPr>
      <w:r w:rsidRPr="001275AE">
        <w:rPr>
          <w:rFonts w:cs="Arial"/>
          <w:b/>
          <w:szCs w:val="20"/>
          <w:lang w:val="en-US"/>
        </w:rPr>
        <w:t xml:space="preserve">Performance </w:t>
      </w:r>
      <w:r w:rsidR="00760207">
        <w:rPr>
          <w:rFonts w:cs="Arial"/>
          <w:b/>
          <w:szCs w:val="20"/>
          <w:lang w:val="en-US"/>
        </w:rPr>
        <w:t>O</w:t>
      </w:r>
      <w:r w:rsidRPr="001275AE">
        <w:rPr>
          <w:rFonts w:cs="Arial"/>
          <w:b/>
          <w:szCs w:val="20"/>
          <w:lang w:val="en-US"/>
        </w:rPr>
        <w:t>utcome 3.22</w:t>
      </w:r>
      <w:r w:rsidRPr="001275AE">
        <w:rPr>
          <w:rFonts w:cs="Arial"/>
          <w:szCs w:val="20"/>
          <w:lang w:val="en-US"/>
        </w:rPr>
        <w:t xml:space="preserve"> specifically requires interns to be able to demonstrate that they “</w:t>
      </w:r>
      <w:r w:rsidRPr="00C352F8">
        <w:rPr>
          <w:rStyle w:val="A5"/>
          <w:rFonts w:cs="Arial"/>
          <w:i/>
          <w:color w:val="auto"/>
        </w:rPr>
        <w:t>are independently competent in and committed to … health promotion and harm minimisation, encompassing … endorsing and participating in health promotion activities, health services and public health initiatives intended to maintain and improve health</w:t>
      </w:r>
      <w:r w:rsidRPr="00C352F8">
        <w:rPr>
          <w:rStyle w:val="A5"/>
          <w:rFonts w:cs="Arial"/>
          <w:color w:val="auto"/>
        </w:rPr>
        <w:t>”. This tool facilitates the demonstration of achievement of this performance outcome. It also can be used as evidence of achievement of other performance outcomes since it involves the application of other skills, attitudes and behaviours necessary for competent professional practice.</w:t>
      </w:r>
    </w:p>
    <w:p w14:paraId="07C1CE6D" w14:textId="77777777" w:rsidR="00B67A51" w:rsidRPr="00545F09" w:rsidRDefault="00B67A51" w:rsidP="00C67834">
      <w:pPr>
        <w:pStyle w:val="Heading3"/>
        <w:spacing w:before="120" w:after="120"/>
        <w:rPr>
          <w:lang w:val="en-US"/>
        </w:rPr>
      </w:pPr>
      <w:bookmarkStart w:id="9" w:name="_Toc70676642"/>
      <w:r w:rsidRPr="00545F09">
        <w:rPr>
          <w:lang w:val="en-US"/>
        </w:rPr>
        <w:t>Components of the tool</w:t>
      </w:r>
      <w:bookmarkEnd w:id="9"/>
    </w:p>
    <w:p w14:paraId="3118DE7A" w14:textId="77777777" w:rsidR="00B67A51" w:rsidRPr="001275AE" w:rsidRDefault="00B67A51" w:rsidP="00C67834">
      <w:pPr>
        <w:rPr>
          <w:rFonts w:cs="Arial"/>
          <w:szCs w:val="20"/>
          <w:lang w:val="en-US"/>
        </w:rPr>
      </w:pPr>
      <w:r w:rsidRPr="001275AE">
        <w:rPr>
          <w:rFonts w:cs="Arial"/>
          <w:szCs w:val="20"/>
          <w:lang w:val="en-US"/>
        </w:rPr>
        <w:t>The tool comprises the following elements:</w:t>
      </w:r>
    </w:p>
    <w:p w14:paraId="221BAE9C" w14:textId="77777777" w:rsidR="00B67A51" w:rsidRPr="001275AE" w:rsidRDefault="00B67A51" w:rsidP="00C67834">
      <w:pPr>
        <w:pStyle w:val="ListParagraph"/>
        <w:numPr>
          <w:ilvl w:val="0"/>
          <w:numId w:val="4"/>
        </w:numPr>
        <w:spacing w:after="120"/>
        <w:rPr>
          <w:rFonts w:cs="Arial"/>
          <w:szCs w:val="20"/>
          <w:lang w:val="en-US"/>
        </w:rPr>
      </w:pPr>
      <w:r w:rsidRPr="001275AE">
        <w:rPr>
          <w:rFonts w:cs="Arial"/>
          <w:szCs w:val="20"/>
          <w:lang w:val="en-US"/>
        </w:rPr>
        <w:t>guidance for interns and supervisors on designing, implementing and evaluating a health promotion activity, health service or public health initiative intended to maintain and improve health</w:t>
      </w:r>
    </w:p>
    <w:p w14:paraId="1B066AAB" w14:textId="77777777" w:rsidR="00B67A51" w:rsidRPr="001275AE" w:rsidRDefault="00B67A51" w:rsidP="00C67834">
      <w:pPr>
        <w:pStyle w:val="ListParagraph"/>
        <w:numPr>
          <w:ilvl w:val="0"/>
          <w:numId w:val="4"/>
        </w:numPr>
        <w:spacing w:after="120"/>
        <w:rPr>
          <w:rFonts w:cs="Arial"/>
          <w:szCs w:val="20"/>
          <w:lang w:val="en-US"/>
        </w:rPr>
      </w:pPr>
      <w:r w:rsidRPr="001275AE">
        <w:rPr>
          <w:rFonts w:cs="Arial"/>
          <w:szCs w:val="20"/>
          <w:lang w:val="en-US"/>
        </w:rPr>
        <w:t>examples of possible activities or services</w:t>
      </w:r>
    </w:p>
    <w:p w14:paraId="6036ED59" w14:textId="77777777" w:rsidR="00B67A51" w:rsidRPr="001275AE" w:rsidRDefault="00B67A51" w:rsidP="00C67834">
      <w:pPr>
        <w:pStyle w:val="ListParagraph"/>
        <w:numPr>
          <w:ilvl w:val="0"/>
          <w:numId w:val="4"/>
        </w:numPr>
        <w:spacing w:after="120"/>
        <w:rPr>
          <w:rFonts w:cs="Arial"/>
          <w:szCs w:val="20"/>
          <w:lang w:val="en-US"/>
        </w:rPr>
      </w:pPr>
      <w:r w:rsidRPr="001275AE">
        <w:rPr>
          <w:rFonts w:cs="Arial"/>
          <w:szCs w:val="20"/>
          <w:lang w:val="en-US"/>
        </w:rPr>
        <w:t xml:space="preserve">templates for the design and reporting of the activity </w:t>
      </w:r>
    </w:p>
    <w:p w14:paraId="363C5742" w14:textId="77777777" w:rsidR="00B67A51" w:rsidRPr="001275AE" w:rsidRDefault="00B67A51" w:rsidP="00C67834">
      <w:pPr>
        <w:pStyle w:val="ListParagraph"/>
        <w:numPr>
          <w:ilvl w:val="0"/>
          <w:numId w:val="4"/>
        </w:numPr>
        <w:spacing w:after="120"/>
        <w:rPr>
          <w:rFonts w:cs="Arial"/>
          <w:szCs w:val="20"/>
          <w:lang w:val="en-US"/>
        </w:rPr>
      </w:pPr>
      <w:r w:rsidRPr="001275AE">
        <w:rPr>
          <w:rFonts w:cs="Arial"/>
          <w:szCs w:val="20"/>
          <w:lang w:val="en-US"/>
        </w:rPr>
        <w:t>suggestions and templates for evaluation</w:t>
      </w:r>
    </w:p>
    <w:p w14:paraId="5CB93FDD" w14:textId="6B2659D3" w:rsidR="00B67A51" w:rsidRPr="001275AE" w:rsidRDefault="00B67A51" w:rsidP="00C67834">
      <w:pPr>
        <w:pStyle w:val="ListParagraph"/>
        <w:numPr>
          <w:ilvl w:val="0"/>
          <w:numId w:val="4"/>
        </w:numPr>
        <w:spacing w:after="120"/>
        <w:rPr>
          <w:rFonts w:cs="Arial"/>
          <w:szCs w:val="20"/>
          <w:lang w:val="en-US"/>
        </w:rPr>
      </w:pPr>
      <w:r w:rsidRPr="001275AE">
        <w:rPr>
          <w:rFonts w:cs="Arial"/>
          <w:szCs w:val="20"/>
          <w:lang w:val="en-US"/>
        </w:rPr>
        <w:t xml:space="preserve">template and rubric for assessing and providing feedback on the activity and report </w:t>
      </w:r>
    </w:p>
    <w:p w14:paraId="49D3EF94" w14:textId="77777777" w:rsidR="00B67A51" w:rsidRPr="00074805" w:rsidRDefault="00B67A51" w:rsidP="00C67834">
      <w:pPr>
        <w:pStyle w:val="Heading1"/>
        <w:spacing w:before="120"/>
        <w:rPr>
          <w:lang w:val="en-US"/>
        </w:rPr>
      </w:pPr>
      <w:bookmarkStart w:id="10" w:name="_Toc70676643"/>
      <w:r w:rsidRPr="00074805">
        <w:rPr>
          <w:lang w:val="en-US"/>
        </w:rPr>
        <w:t>Implementation of health promotion, service or public health initiative</w:t>
      </w:r>
      <w:bookmarkEnd w:id="10"/>
    </w:p>
    <w:p w14:paraId="629AE8FD" w14:textId="77777777" w:rsidR="00B67A51" w:rsidRPr="002A6553" w:rsidRDefault="00B67A51" w:rsidP="00C67834">
      <w:pPr>
        <w:pStyle w:val="Heading3"/>
        <w:spacing w:before="120" w:after="120"/>
        <w:rPr>
          <w:lang w:val="en-US"/>
        </w:rPr>
      </w:pPr>
      <w:bookmarkStart w:id="11" w:name="_Toc70676644"/>
      <w:r w:rsidRPr="002A6553">
        <w:rPr>
          <w:lang w:val="en-US"/>
        </w:rPr>
        <w:t>Overview</w:t>
      </w:r>
      <w:bookmarkEnd w:id="11"/>
    </w:p>
    <w:p w14:paraId="6BE92526" w14:textId="0A4456DF" w:rsidR="00B67A51" w:rsidRPr="001275AE" w:rsidRDefault="00B67A51" w:rsidP="00C67834">
      <w:pPr>
        <w:rPr>
          <w:rFonts w:cs="Arial"/>
          <w:szCs w:val="20"/>
          <w:lang w:val="en-US"/>
        </w:rPr>
      </w:pPr>
      <w:r w:rsidRPr="001275AE">
        <w:rPr>
          <w:rFonts w:cs="Arial"/>
          <w:szCs w:val="20"/>
          <w:lang w:val="en-US"/>
        </w:rPr>
        <w:t>The specific context of the intern’s workplace will be a significant determinant of the nature of the activity that is most appropriate. The intent is to contribute to public or preventative health in a manner that is relevant to the needs of the local community. Interns in community pharmacy may choose to carry out the activity in their workplace; interns in hospital pharmacy may choose to carry out the activity in the hospital setting (</w:t>
      </w:r>
      <w:proofErr w:type="spellStart"/>
      <w:r w:rsidRPr="001275AE">
        <w:rPr>
          <w:rFonts w:cs="Arial"/>
          <w:szCs w:val="20"/>
          <w:lang w:val="en-US"/>
        </w:rPr>
        <w:t>eg</w:t>
      </w:r>
      <w:proofErr w:type="spellEnd"/>
      <w:r w:rsidRPr="001275AE">
        <w:rPr>
          <w:rFonts w:cs="Arial"/>
          <w:szCs w:val="20"/>
          <w:lang w:val="en-US"/>
        </w:rPr>
        <w:t xml:space="preserve"> through outpatient clinics) or may need to consider carrying out the activity outside their immediate workplace, for example in community groups. </w:t>
      </w:r>
      <w:r w:rsidR="00D020DB" w:rsidRPr="001275AE">
        <w:rPr>
          <w:rFonts w:cs="Arial"/>
          <w:szCs w:val="20"/>
          <w:lang w:val="en-US"/>
        </w:rPr>
        <w:t xml:space="preserve">Interns in community pharmacy may </w:t>
      </w:r>
      <w:r w:rsidR="00D020DB">
        <w:rPr>
          <w:rFonts w:cs="Arial"/>
          <w:szCs w:val="20"/>
          <w:lang w:val="en-US"/>
        </w:rPr>
        <w:t xml:space="preserve">also </w:t>
      </w:r>
      <w:r w:rsidR="00D020DB" w:rsidRPr="001275AE">
        <w:rPr>
          <w:rFonts w:cs="Arial"/>
          <w:szCs w:val="20"/>
          <w:lang w:val="en-US"/>
        </w:rPr>
        <w:t>choose to carry out the activity</w:t>
      </w:r>
      <w:r w:rsidR="00D020DB">
        <w:rPr>
          <w:rFonts w:cs="Arial"/>
          <w:szCs w:val="20"/>
          <w:lang w:val="en-US"/>
        </w:rPr>
        <w:t xml:space="preserve"> external to their workplace.</w:t>
      </w:r>
    </w:p>
    <w:p w14:paraId="10398AF6" w14:textId="6D48DDB9" w:rsidR="00B67A51" w:rsidRDefault="00B67A51" w:rsidP="00C67834">
      <w:pPr>
        <w:rPr>
          <w:rFonts w:cs="Arial"/>
          <w:szCs w:val="20"/>
          <w:lang w:val="en-US"/>
        </w:rPr>
      </w:pPr>
      <w:r w:rsidRPr="001275AE">
        <w:rPr>
          <w:rFonts w:cs="Arial"/>
          <w:szCs w:val="20"/>
          <w:lang w:val="en-US"/>
        </w:rPr>
        <w:t>The intern and preceptor or supervising pharmacist should jointly determine an important need in the community for public or preventative health. Some examples of activities are suggested in a later section</w:t>
      </w:r>
      <w:r w:rsidR="00361F30">
        <w:rPr>
          <w:rFonts w:cs="Arial"/>
          <w:szCs w:val="20"/>
          <w:lang w:val="en-US"/>
        </w:rPr>
        <w:t>,</w:t>
      </w:r>
      <w:r w:rsidRPr="001275AE">
        <w:rPr>
          <w:rFonts w:cs="Arial"/>
          <w:szCs w:val="20"/>
          <w:lang w:val="en-US"/>
        </w:rPr>
        <w:t xml:space="preserve"> but the list is by no means exhaustive. While the activity is intended to provide evidence of the intern’s performance, it should also be useful and lead to the potential for improved health outcomes. </w:t>
      </w:r>
      <w:r w:rsidRPr="001275AE">
        <w:rPr>
          <w:rFonts w:cs="Arial"/>
          <w:b/>
          <w:szCs w:val="20"/>
          <w:lang w:val="en-US"/>
        </w:rPr>
        <w:t xml:space="preserve">An activity designed simply for the purposes of demonstrating the achievement of </w:t>
      </w:r>
      <w:r w:rsidR="00366E38">
        <w:rPr>
          <w:rFonts w:cs="Arial"/>
          <w:b/>
          <w:szCs w:val="20"/>
          <w:lang w:val="en-US"/>
        </w:rPr>
        <w:t>P</w:t>
      </w:r>
      <w:r w:rsidRPr="001275AE">
        <w:rPr>
          <w:rFonts w:cs="Arial"/>
          <w:b/>
          <w:szCs w:val="20"/>
          <w:lang w:val="en-US"/>
        </w:rPr>
        <w:t xml:space="preserve">erformance </w:t>
      </w:r>
      <w:r w:rsidR="00366E38">
        <w:rPr>
          <w:rFonts w:cs="Arial"/>
          <w:b/>
          <w:szCs w:val="20"/>
          <w:lang w:val="en-US"/>
        </w:rPr>
        <w:t>O</w:t>
      </w:r>
      <w:r w:rsidRPr="001275AE">
        <w:rPr>
          <w:rFonts w:cs="Arial"/>
          <w:b/>
          <w:szCs w:val="20"/>
          <w:lang w:val="en-US"/>
        </w:rPr>
        <w:t>utcome 3.22 is inappropriate</w:t>
      </w:r>
      <w:r w:rsidRPr="001275AE">
        <w:rPr>
          <w:rFonts w:cs="Arial"/>
          <w:szCs w:val="20"/>
          <w:lang w:val="en-US"/>
        </w:rPr>
        <w:t>.</w:t>
      </w:r>
    </w:p>
    <w:p w14:paraId="42E2B3BB" w14:textId="22A7A66E" w:rsidR="00013C4D" w:rsidRDefault="00013C4D" w:rsidP="00C67834">
      <w:pPr>
        <w:rPr>
          <w:rFonts w:cs="Arial"/>
          <w:szCs w:val="20"/>
          <w:lang w:val="en-US"/>
        </w:rPr>
      </w:pPr>
      <w:r>
        <w:rPr>
          <w:rFonts w:cs="Arial"/>
          <w:szCs w:val="20"/>
          <w:lang w:val="en-US"/>
        </w:rPr>
        <w:t xml:space="preserve">Activities should be planned and implemented in accordance with the principles outlined in the </w:t>
      </w:r>
      <w:r w:rsidRPr="00013C4D">
        <w:rPr>
          <w:rFonts w:cs="Arial"/>
          <w:i/>
          <w:szCs w:val="20"/>
          <w:lang w:val="en-US"/>
        </w:rPr>
        <w:t>Clinical Governance Principles for pharmacy services</w:t>
      </w:r>
      <w:r w:rsidR="00C1709D">
        <w:rPr>
          <w:rStyle w:val="FootnoteReference"/>
          <w:rFonts w:cs="Arial"/>
          <w:szCs w:val="20"/>
          <w:lang w:val="en-US"/>
        </w:rPr>
        <w:footnoteReference w:id="2"/>
      </w:r>
      <w:r>
        <w:rPr>
          <w:rFonts w:cs="Arial"/>
          <w:szCs w:val="20"/>
          <w:lang w:val="en-US"/>
        </w:rPr>
        <w:t>. In particular, activities should take account of the following:</w:t>
      </w:r>
    </w:p>
    <w:p w14:paraId="1912E5AE" w14:textId="3693764F" w:rsidR="00013C4D" w:rsidRDefault="00013C4D" w:rsidP="00013C4D">
      <w:pPr>
        <w:pStyle w:val="ListParagraph"/>
        <w:numPr>
          <w:ilvl w:val="0"/>
          <w:numId w:val="15"/>
        </w:numPr>
        <w:rPr>
          <w:rFonts w:cs="Arial"/>
          <w:szCs w:val="20"/>
          <w:lang w:val="en-US"/>
        </w:rPr>
      </w:pPr>
      <w:r>
        <w:rPr>
          <w:rFonts w:cs="Arial"/>
          <w:szCs w:val="20"/>
          <w:lang w:val="en-US"/>
        </w:rPr>
        <w:t>person-</w:t>
      </w:r>
      <w:proofErr w:type="spellStart"/>
      <w:r>
        <w:rPr>
          <w:rFonts w:cs="Arial"/>
          <w:szCs w:val="20"/>
          <w:lang w:val="en-US"/>
        </w:rPr>
        <w:t>centredness</w:t>
      </w:r>
      <w:proofErr w:type="spellEnd"/>
    </w:p>
    <w:p w14:paraId="15282FC3" w14:textId="259D9B7F" w:rsidR="00013C4D" w:rsidRDefault="00013C4D" w:rsidP="00013C4D">
      <w:pPr>
        <w:pStyle w:val="ListParagraph"/>
        <w:numPr>
          <w:ilvl w:val="0"/>
          <w:numId w:val="15"/>
        </w:numPr>
        <w:rPr>
          <w:rFonts w:cs="Arial"/>
          <w:szCs w:val="20"/>
          <w:lang w:val="en-US"/>
        </w:rPr>
      </w:pPr>
      <w:r>
        <w:rPr>
          <w:rFonts w:cs="Arial"/>
          <w:szCs w:val="20"/>
          <w:lang w:val="en-US"/>
        </w:rPr>
        <w:t>empowering consumers to participate in their own care</w:t>
      </w:r>
    </w:p>
    <w:p w14:paraId="35BE0A06" w14:textId="24E8F3F7" w:rsidR="00013C4D" w:rsidRDefault="00013C4D" w:rsidP="00013C4D">
      <w:pPr>
        <w:pStyle w:val="ListParagraph"/>
        <w:numPr>
          <w:ilvl w:val="0"/>
          <w:numId w:val="15"/>
        </w:numPr>
        <w:rPr>
          <w:rFonts w:cs="Arial"/>
          <w:szCs w:val="20"/>
          <w:lang w:val="en-US"/>
        </w:rPr>
      </w:pPr>
      <w:r>
        <w:rPr>
          <w:rFonts w:cs="Arial"/>
          <w:szCs w:val="20"/>
          <w:lang w:val="en-US"/>
        </w:rPr>
        <w:t>using consumer feedback to improve services</w:t>
      </w:r>
    </w:p>
    <w:p w14:paraId="17E4192F" w14:textId="5E49FF0F" w:rsidR="00013C4D" w:rsidRDefault="00013C4D" w:rsidP="00013C4D">
      <w:pPr>
        <w:pStyle w:val="ListParagraph"/>
        <w:numPr>
          <w:ilvl w:val="0"/>
          <w:numId w:val="15"/>
        </w:numPr>
        <w:rPr>
          <w:rFonts w:cs="Arial"/>
          <w:szCs w:val="20"/>
          <w:lang w:val="en-US"/>
        </w:rPr>
      </w:pPr>
      <w:r w:rsidRPr="00013C4D">
        <w:rPr>
          <w:rFonts w:cs="Arial"/>
          <w:szCs w:val="20"/>
          <w:lang w:val="en-US"/>
        </w:rPr>
        <w:t>us</w:t>
      </w:r>
      <w:r w:rsidR="005804DC">
        <w:rPr>
          <w:rFonts w:cs="Arial"/>
          <w:szCs w:val="20"/>
          <w:lang w:val="en-US"/>
        </w:rPr>
        <w:t>ing</w:t>
      </w:r>
      <w:r w:rsidRPr="00013C4D">
        <w:rPr>
          <w:rFonts w:cs="Arial"/>
          <w:szCs w:val="20"/>
          <w:lang w:val="en-US"/>
        </w:rPr>
        <w:t xml:space="preserve"> </w:t>
      </w:r>
      <w:r w:rsidRPr="005804DC">
        <w:rPr>
          <w:rFonts w:cs="Arial"/>
          <w:szCs w:val="20"/>
          <w:lang w:val="en-US"/>
        </w:rPr>
        <w:t>appropriate evidence-based guidance, indicators, models-of-care, and data</w:t>
      </w:r>
    </w:p>
    <w:p w14:paraId="6AF85F6E" w14:textId="5C979256" w:rsidR="005804DC" w:rsidRDefault="005804DC" w:rsidP="00013C4D">
      <w:pPr>
        <w:pStyle w:val="ListParagraph"/>
        <w:numPr>
          <w:ilvl w:val="0"/>
          <w:numId w:val="15"/>
        </w:numPr>
        <w:rPr>
          <w:rFonts w:cs="Arial"/>
          <w:szCs w:val="20"/>
          <w:lang w:val="en-US"/>
        </w:rPr>
      </w:pPr>
      <w:r>
        <w:rPr>
          <w:rFonts w:cs="Arial"/>
          <w:szCs w:val="20"/>
          <w:lang w:val="en-US"/>
        </w:rPr>
        <w:t>maintaining transparency and accountability</w:t>
      </w:r>
    </w:p>
    <w:p w14:paraId="3DD5CAD4" w14:textId="14CB2E8F" w:rsidR="005804DC" w:rsidRDefault="005804DC" w:rsidP="00013C4D">
      <w:pPr>
        <w:pStyle w:val="ListParagraph"/>
        <w:numPr>
          <w:ilvl w:val="0"/>
          <w:numId w:val="15"/>
        </w:numPr>
        <w:rPr>
          <w:rFonts w:cs="Arial"/>
          <w:szCs w:val="20"/>
          <w:lang w:val="en-US"/>
        </w:rPr>
      </w:pPr>
      <w:r>
        <w:rPr>
          <w:rFonts w:cs="Arial"/>
          <w:szCs w:val="20"/>
          <w:lang w:val="en-US"/>
        </w:rPr>
        <w:t>managing risk</w:t>
      </w:r>
    </w:p>
    <w:p w14:paraId="51C5CF55" w14:textId="03A93E50" w:rsidR="005804DC" w:rsidRDefault="005804DC" w:rsidP="00013C4D">
      <w:pPr>
        <w:pStyle w:val="ListParagraph"/>
        <w:numPr>
          <w:ilvl w:val="0"/>
          <w:numId w:val="15"/>
        </w:numPr>
        <w:rPr>
          <w:rFonts w:cs="Arial"/>
          <w:szCs w:val="20"/>
          <w:lang w:val="en-US"/>
        </w:rPr>
      </w:pPr>
      <w:r>
        <w:rPr>
          <w:rFonts w:cs="Arial"/>
          <w:szCs w:val="20"/>
          <w:lang w:val="en-US"/>
        </w:rPr>
        <w:t>ensuring the service environment is fit for purpose</w:t>
      </w:r>
    </w:p>
    <w:p w14:paraId="423B14D2" w14:textId="0B1B9576" w:rsidR="005804DC" w:rsidRPr="005804DC" w:rsidRDefault="005804DC" w:rsidP="00013C4D">
      <w:pPr>
        <w:pStyle w:val="ListParagraph"/>
        <w:numPr>
          <w:ilvl w:val="0"/>
          <w:numId w:val="15"/>
        </w:numPr>
        <w:rPr>
          <w:rFonts w:cs="Arial"/>
          <w:szCs w:val="20"/>
          <w:lang w:val="en-US"/>
        </w:rPr>
      </w:pPr>
      <w:r>
        <w:rPr>
          <w:rFonts w:cs="Arial"/>
          <w:szCs w:val="20"/>
          <w:lang w:val="en-US"/>
        </w:rPr>
        <w:t>maintaining a culturally safe environment</w:t>
      </w:r>
      <w:r w:rsidR="00561749">
        <w:rPr>
          <w:rFonts w:cs="Arial"/>
          <w:szCs w:val="20"/>
          <w:lang w:val="en-US"/>
        </w:rPr>
        <w:t>.</w:t>
      </w:r>
    </w:p>
    <w:p w14:paraId="0A94C26E" w14:textId="77777777" w:rsidR="00B67A51" w:rsidRPr="002A6553" w:rsidRDefault="00B67A51" w:rsidP="00C67834">
      <w:pPr>
        <w:pStyle w:val="Heading3"/>
        <w:spacing w:before="120" w:after="120"/>
        <w:rPr>
          <w:lang w:val="en-US"/>
        </w:rPr>
      </w:pPr>
      <w:bookmarkStart w:id="12" w:name="_Toc70676645"/>
      <w:r w:rsidRPr="002A6553">
        <w:rPr>
          <w:lang w:val="en-US"/>
        </w:rPr>
        <w:t>Outcomes</w:t>
      </w:r>
      <w:bookmarkEnd w:id="12"/>
    </w:p>
    <w:p w14:paraId="2CFC79BA" w14:textId="140DE7D6" w:rsidR="00B67A51" w:rsidRPr="001275AE" w:rsidRDefault="00B67A51" w:rsidP="00C67834">
      <w:pPr>
        <w:rPr>
          <w:rFonts w:cs="Arial"/>
          <w:szCs w:val="20"/>
          <w:lang w:val="en-US"/>
        </w:rPr>
      </w:pPr>
      <w:r w:rsidRPr="001275AE">
        <w:rPr>
          <w:rFonts w:cs="Arial"/>
          <w:szCs w:val="20"/>
          <w:lang w:val="en-US"/>
        </w:rPr>
        <w:t xml:space="preserve">In general, on completion of the activity, the intern is expected to have provided evidence of achievement of </w:t>
      </w:r>
      <w:r w:rsidR="00366E38">
        <w:rPr>
          <w:rFonts w:cs="Arial"/>
          <w:szCs w:val="20"/>
          <w:lang w:val="en-US"/>
        </w:rPr>
        <w:t>P</w:t>
      </w:r>
      <w:r w:rsidRPr="001275AE">
        <w:rPr>
          <w:rFonts w:cs="Arial"/>
          <w:szCs w:val="20"/>
          <w:lang w:val="en-US"/>
        </w:rPr>
        <w:t xml:space="preserve">erformance </w:t>
      </w:r>
      <w:r w:rsidR="00366E38">
        <w:rPr>
          <w:rFonts w:cs="Arial"/>
          <w:szCs w:val="20"/>
          <w:lang w:val="en-US"/>
        </w:rPr>
        <w:t>O</w:t>
      </w:r>
      <w:r w:rsidRPr="001275AE">
        <w:rPr>
          <w:rFonts w:cs="Arial"/>
          <w:szCs w:val="20"/>
          <w:lang w:val="en-US"/>
        </w:rPr>
        <w:t>utcome 3.22. A more fine-grained description of this performance outcome includes aspects such as those outlined in Enabling Competencies 3.6.2 and 3.6.3.</w:t>
      </w:r>
    </w:p>
    <w:p w14:paraId="6CD6A3FE" w14:textId="77777777" w:rsidR="00B67A51" w:rsidRPr="001275AE" w:rsidRDefault="00B67A51" w:rsidP="00C67834">
      <w:pPr>
        <w:rPr>
          <w:rFonts w:cs="Arial"/>
          <w:szCs w:val="20"/>
          <w:lang w:val="en-US"/>
        </w:rPr>
      </w:pPr>
      <w:r w:rsidRPr="001275AE">
        <w:rPr>
          <w:rFonts w:cs="Arial"/>
          <w:szCs w:val="20"/>
          <w:lang w:val="en-US"/>
        </w:rPr>
        <w:t>Enabling Competency 3.6.2 includes:</w:t>
      </w:r>
    </w:p>
    <w:p w14:paraId="015E35CC" w14:textId="77777777" w:rsidR="00B67A51" w:rsidRPr="001275AE" w:rsidRDefault="00B67A51" w:rsidP="00C67834">
      <w:pPr>
        <w:pStyle w:val="ListParagraph"/>
        <w:numPr>
          <w:ilvl w:val="0"/>
          <w:numId w:val="9"/>
        </w:numPr>
        <w:spacing w:after="120"/>
        <w:rPr>
          <w:rFonts w:cs="Arial"/>
          <w:szCs w:val="20"/>
          <w:lang w:val="en-US"/>
        </w:rPr>
      </w:pPr>
      <w:r w:rsidRPr="001275AE">
        <w:rPr>
          <w:rFonts w:cs="Arial"/>
          <w:szCs w:val="20"/>
          <w:lang w:val="en-US"/>
        </w:rPr>
        <w:t>identifies and supports national and local health priorities and initiatives, including health screening programs, targeted at reducing health inequities consistent with the role of the pharmacist</w:t>
      </w:r>
    </w:p>
    <w:p w14:paraId="16428397" w14:textId="77777777" w:rsidR="00B67A51" w:rsidRPr="001275AE" w:rsidRDefault="00B67A51" w:rsidP="00C67834">
      <w:pPr>
        <w:pStyle w:val="ListParagraph"/>
        <w:numPr>
          <w:ilvl w:val="0"/>
          <w:numId w:val="9"/>
        </w:numPr>
        <w:spacing w:after="120"/>
        <w:rPr>
          <w:rFonts w:cs="Arial"/>
          <w:szCs w:val="20"/>
          <w:lang w:val="en-US"/>
        </w:rPr>
      </w:pPr>
      <w:r w:rsidRPr="001275AE">
        <w:rPr>
          <w:rFonts w:cs="Arial"/>
          <w:szCs w:val="20"/>
          <w:lang w:val="en-US"/>
        </w:rPr>
        <w:t>engages the community, including Aboriginal and Torres Strait Islander peoples, to plan and deliver culturally responsive health promotion activities and health services</w:t>
      </w:r>
    </w:p>
    <w:p w14:paraId="10BEFF57" w14:textId="77777777" w:rsidR="00B67A51" w:rsidRPr="001275AE" w:rsidRDefault="00B67A51" w:rsidP="00C67834">
      <w:pPr>
        <w:pStyle w:val="ListParagraph"/>
        <w:numPr>
          <w:ilvl w:val="0"/>
          <w:numId w:val="9"/>
        </w:numPr>
        <w:spacing w:after="120"/>
        <w:rPr>
          <w:rFonts w:cs="Arial"/>
          <w:szCs w:val="20"/>
          <w:lang w:val="en-US"/>
        </w:rPr>
      </w:pPr>
      <w:r w:rsidRPr="001275AE">
        <w:rPr>
          <w:rFonts w:cs="Arial"/>
          <w:szCs w:val="20"/>
          <w:lang w:val="en-US"/>
        </w:rPr>
        <w:t>promotes and supports improved self-sufficiency and well-being in patients and the community as a whole</w:t>
      </w:r>
    </w:p>
    <w:p w14:paraId="0A567687" w14:textId="77777777" w:rsidR="00B67A51" w:rsidRPr="001275AE" w:rsidRDefault="00B67A51" w:rsidP="00C67834">
      <w:pPr>
        <w:pStyle w:val="ListParagraph"/>
        <w:numPr>
          <w:ilvl w:val="0"/>
          <w:numId w:val="9"/>
        </w:numPr>
        <w:spacing w:after="120"/>
        <w:rPr>
          <w:rFonts w:cs="Arial"/>
          <w:szCs w:val="20"/>
          <w:lang w:val="en-US"/>
        </w:rPr>
      </w:pPr>
      <w:r w:rsidRPr="001275AE">
        <w:rPr>
          <w:rFonts w:cs="Arial"/>
          <w:szCs w:val="20"/>
          <w:lang w:val="en-US"/>
        </w:rPr>
        <w:t>Integrates health promotion activities or health services into practice consistent with the role of a pharmacist</w:t>
      </w:r>
    </w:p>
    <w:p w14:paraId="54A1609D" w14:textId="37B1E024" w:rsidR="00B67A51" w:rsidRPr="001275AE" w:rsidRDefault="00B67A51" w:rsidP="00C67834">
      <w:pPr>
        <w:pStyle w:val="ListParagraph"/>
        <w:numPr>
          <w:ilvl w:val="0"/>
          <w:numId w:val="9"/>
        </w:numPr>
        <w:spacing w:after="120"/>
        <w:rPr>
          <w:rFonts w:cs="Arial"/>
          <w:szCs w:val="20"/>
          <w:lang w:val="en-US"/>
        </w:rPr>
      </w:pPr>
      <w:r w:rsidRPr="001275AE">
        <w:rPr>
          <w:rFonts w:cs="Arial"/>
          <w:szCs w:val="20"/>
          <w:lang w:val="en-US"/>
        </w:rPr>
        <w:t>builds awareness of and provides information on other health promotion and health service opportunities</w:t>
      </w:r>
      <w:r w:rsidR="00561749">
        <w:rPr>
          <w:rFonts w:cs="Arial"/>
          <w:szCs w:val="20"/>
          <w:lang w:val="en-US"/>
        </w:rPr>
        <w:t>.</w:t>
      </w:r>
    </w:p>
    <w:p w14:paraId="4E0458BD" w14:textId="77777777" w:rsidR="00B67A51" w:rsidRPr="001275AE" w:rsidRDefault="00B67A51" w:rsidP="00C67834">
      <w:pPr>
        <w:rPr>
          <w:rFonts w:cs="Arial"/>
          <w:szCs w:val="20"/>
          <w:lang w:val="en-US"/>
        </w:rPr>
      </w:pPr>
      <w:r w:rsidRPr="001275AE">
        <w:rPr>
          <w:rFonts w:cs="Arial"/>
          <w:szCs w:val="20"/>
          <w:lang w:val="en-US"/>
        </w:rPr>
        <w:t>Enabling Competency 3.6.3 includes:</w:t>
      </w:r>
    </w:p>
    <w:p w14:paraId="17CD29D2" w14:textId="77777777" w:rsidR="00B67A51" w:rsidRPr="001275AE" w:rsidRDefault="00B67A51" w:rsidP="00C67834">
      <w:pPr>
        <w:pStyle w:val="ListParagraph"/>
        <w:numPr>
          <w:ilvl w:val="0"/>
          <w:numId w:val="10"/>
        </w:numPr>
        <w:spacing w:after="120"/>
        <w:rPr>
          <w:rFonts w:cs="Arial"/>
          <w:szCs w:val="20"/>
          <w:lang w:val="en-US"/>
        </w:rPr>
      </w:pPr>
      <w:r w:rsidRPr="001275AE">
        <w:rPr>
          <w:rFonts w:cs="Arial"/>
          <w:szCs w:val="20"/>
          <w:lang w:val="en-US"/>
        </w:rPr>
        <w:t>communicates public health messages to communities and the general public using supporting resources where available.</w:t>
      </w:r>
    </w:p>
    <w:p w14:paraId="4AE0139C" w14:textId="5693EAC4" w:rsidR="00B67A51" w:rsidRPr="001275AE" w:rsidRDefault="00B67A51" w:rsidP="00C67834">
      <w:pPr>
        <w:pStyle w:val="ListParagraph"/>
        <w:numPr>
          <w:ilvl w:val="0"/>
          <w:numId w:val="10"/>
        </w:numPr>
        <w:spacing w:after="120"/>
        <w:rPr>
          <w:rFonts w:cs="Arial"/>
          <w:szCs w:val="20"/>
          <w:lang w:val="en-US"/>
        </w:rPr>
      </w:pPr>
      <w:r w:rsidRPr="001275AE">
        <w:rPr>
          <w:rFonts w:cs="Arial"/>
          <w:szCs w:val="20"/>
          <w:lang w:val="en-US"/>
        </w:rPr>
        <w:t>incorporates public health programs into practice where they are consistent with the role of a pharmacist.</w:t>
      </w:r>
    </w:p>
    <w:p w14:paraId="115D3080" w14:textId="77777777" w:rsidR="00B67A51" w:rsidRPr="002A6553" w:rsidRDefault="00B67A51" w:rsidP="00C67834">
      <w:pPr>
        <w:pStyle w:val="Heading3"/>
        <w:spacing w:before="120" w:after="120"/>
        <w:rPr>
          <w:lang w:val="en-US"/>
        </w:rPr>
      </w:pPr>
      <w:bookmarkStart w:id="13" w:name="_Toc70676646"/>
      <w:r w:rsidRPr="002A6553">
        <w:rPr>
          <w:lang w:val="en-US"/>
        </w:rPr>
        <w:t>Process</w:t>
      </w:r>
      <w:bookmarkEnd w:id="13"/>
    </w:p>
    <w:p w14:paraId="70714DDC" w14:textId="03A23F9E" w:rsidR="00B67A51" w:rsidRPr="001275AE" w:rsidRDefault="00B67A51" w:rsidP="00C67834">
      <w:pPr>
        <w:rPr>
          <w:rFonts w:cs="Arial"/>
          <w:szCs w:val="20"/>
          <w:lang w:val="en-US"/>
        </w:rPr>
      </w:pPr>
      <w:r w:rsidRPr="001275AE">
        <w:rPr>
          <w:rFonts w:cs="Arial"/>
          <w:szCs w:val="20"/>
          <w:lang w:val="en-US"/>
        </w:rPr>
        <w:t>There are a number of key parts to the process, and the following section outlines some of the expectations of the level of involvement of the intern.</w:t>
      </w:r>
    </w:p>
    <w:p w14:paraId="45C4E3B6" w14:textId="77777777" w:rsidR="00B67A51" w:rsidRPr="00577CF6" w:rsidRDefault="00B67A51" w:rsidP="00C67834">
      <w:pPr>
        <w:rPr>
          <w:rFonts w:cs="Arial"/>
          <w:b/>
          <w:bCs/>
          <w:szCs w:val="20"/>
          <w:u w:val="single"/>
          <w:lang w:val="en-US"/>
        </w:rPr>
      </w:pPr>
      <w:r w:rsidRPr="00577CF6">
        <w:rPr>
          <w:rFonts w:cs="Arial"/>
          <w:b/>
          <w:bCs/>
          <w:szCs w:val="20"/>
          <w:u w:val="single"/>
          <w:lang w:val="en-US"/>
        </w:rPr>
        <w:t>Target audience</w:t>
      </w:r>
    </w:p>
    <w:p w14:paraId="6F1E7491" w14:textId="425561B9" w:rsidR="00B67A51" w:rsidRPr="001275AE" w:rsidRDefault="00B67A51" w:rsidP="00C67834">
      <w:pPr>
        <w:rPr>
          <w:rFonts w:cs="Arial"/>
          <w:szCs w:val="20"/>
          <w:lang w:val="en-US"/>
        </w:rPr>
      </w:pPr>
      <w:r w:rsidRPr="001275AE">
        <w:rPr>
          <w:rFonts w:cs="Arial"/>
          <w:szCs w:val="20"/>
          <w:lang w:val="en-US"/>
        </w:rPr>
        <w:t xml:space="preserve">The activity should involve direct contact with the public and deliver outcomes directly to individuals or groups within the community or broader society. In other words, </w:t>
      </w:r>
      <w:r w:rsidRPr="001275AE">
        <w:rPr>
          <w:rFonts w:cs="Arial"/>
          <w:b/>
          <w:szCs w:val="20"/>
          <w:lang w:val="en-US"/>
        </w:rPr>
        <w:t xml:space="preserve">activities which involve only staff training are not appropriate for demonstrating the achievement of </w:t>
      </w:r>
      <w:r w:rsidR="00366E38">
        <w:rPr>
          <w:rFonts w:cs="Arial"/>
          <w:b/>
          <w:szCs w:val="20"/>
          <w:lang w:val="en-US"/>
        </w:rPr>
        <w:t>P</w:t>
      </w:r>
      <w:r w:rsidRPr="001275AE">
        <w:rPr>
          <w:rFonts w:cs="Arial"/>
          <w:b/>
          <w:szCs w:val="20"/>
          <w:lang w:val="en-US"/>
        </w:rPr>
        <w:t xml:space="preserve">erformance </w:t>
      </w:r>
      <w:r w:rsidR="00366E38">
        <w:rPr>
          <w:rFonts w:cs="Arial"/>
          <w:b/>
          <w:szCs w:val="20"/>
          <w:lang w:val="en-US"/>
        </w:rPr>
        <w:t>O</w:t>
      </w:r>
      <w:r w:rsidRPr="001275AE">
        <w:rPr>
          <w:rFonts w:cs="Arial"/>
          <w:b/>
          <w:szCs w:val="20"/>
          <w:lang w:val="en-US"/>
        </w:rPr>
        <w:t>utcome 3.22</w:t>
      </w:r>
      <w:r w:rsidRPr="001275AE">
        <w:rPr>
          <w:rFonts w:cs="Arial"/>
          <w:szCs w:val="20"/>
          <w:lang w:val="en-US"/>
        </w:rPr>
        <w:t xml:space="preserve">. Staff training activities are more appropriately associated with demonstration of the achievement of </w:t>
      </w:r>
      <w:r w:rsidR="00366E38">
        <w:rPr>
          <w:rFonts w:cs="Arial"/>
          <w:szCs w:val="20"/>
          <w:lang w:val="en-US"/>
        </w:rPr>
        <w:t>P</w:t>
      </w:r>
      <w:r w:rsidRPr="001275AE">
        <w:rPr>
          <w:rFonts w:cs="Arial"/>
          <w:szCs w:val="20"/>
          <w:lang w:val="en-US"/>
        </w:rPr>
        <w:t xml:space="preserve">erformance </w:t>
      </w:r>
      <w:r w:rsidR="00366E38">
        <w:rPr>
          <w:rFonts w:cs="Arial"/>
          <w:szCs w:val="20"/>
          <w:lang w:val="en-US"/>
        </w:rPr>
        <w:t>O</w:t>
      </w:r>
      <w:r w:rsidRPr="001275AE">
        <w:rPr>
          <w:rFonts w:cs="Arial"/>
          <w:szCs w:val="20"/>
          <w:lang w:val="en-US"/>
        </w:rPr>
        <w:t>utcome 5.2.</w:t>
      </w:r>
    </w:p>
    <w:p w14:paraId="7E6ADCED" w14:textId="77777777" w:rsidR="00B67A51" w:rsidRPr="00577CF6" w:rsidRDefault="00B67A51" w:rsidP="00C67834">
      <w:pPr>
        <w:rPr>
          <w:rFonts w:cs="Arial"/>
          <w:b/>
          <w:bCs/>
          <w:szCs w:val="20"/>
          <w:u w:val="single"/>
          <w:lang w:val="en-US"/>
        </w:rPr>
      </w:pPr>
      <w:r w:rsidRPr="00577CF6">
        <w:rPr>
          <w:rFonts w:cs="Arial"/>
          <w:b/>
          <w:bCs/>
          <w:szCs w:val="20"/>
          <w:u w:val="single"/>
          <w:lang w:val="en-US"/>
        </w:rPr>
        <w:t>Needs analysis</w:t>
      </w:r>
    </w:p>
    <w:p w14:paraId="7A04C752" w14:textId="59895446" w:rsidR="00B67A51" w:rsidRPr="001275AE" w:rsidRDefault="00B67A51" w:rsidP="00C67834">
      <w:pPr>
        <w:rPr>
          <w:rFonts w:cs="Arial"/>
          <w:szCs w:val="20"/>
          <w:lang w:val="en-US"/>
        </w:rPr>
      </w:pPr>
      <w:r w:rsidRPr="001275AE">
        <w:rPr>
          <w:rFonts w:cs="Arial"/>
          <w:szCs w:val="20"/>
          <w:lang w:val="en-US"/>
        </w:rPr>
        <w:t>The intern should already be familiar with Australian national health priorities, and should also undertake some form of research into the health and/or disease demographics of the target audience of the activity. This research does not have to be formal, but could involve observations of the pharmacy’s patient base and general demographic. Alternatively, interns could choose to use formal research methods to identify age and disease profiles of the local area or community.</w:t>
      </w:r>
      <w:r w:rsidR="00256FE0">
        <w:rPr>
          <w:rFonts w:cs="Arial"/>
          <w:szCs w:val="20"/>
          <w:lang w:val="en-US"/>
        </w:rPr>
        <w:t xml:space="preserve"> </w:t>
      </w:r>
      <w:r w:rsidR="00256FE0" w:rsidRPr="00256FE0">
        <w:rPr>
          <w:rFonts w:cs="Arial"/>
          <w:szCs w:val="20"/>
          <w:lang w:val="en-US"/>
        </w:rPr>
        <w:t xml:space="preserve">Interns are encouraged to </w:t>
      </w:r>
      <w:proofErr w:type="spellStart"/>
      <w:r w:rsidR="00256FE0" w:rsidRPr="00256FE0">
        <w:rPr>
          <w:rFonts w:cs="Arial"/>
          <w:szCs w:val="20"/>
          <w:lang w:val="en-US"/>
        </w:rPr>
        <w:t>familiarise</w:t>
      </w:r>
      <w:proofErr w:type="spellEnd"/>
      <w:r w:rsidR="00256FE0" w:rsidRPr="00256FE0">
        <w:rPr>
          <w:rFonts w:cs="Arial"/>
          <w:szCs w:val="20"/>
          <w:lang w:val="en-US"/>
        </w:rPr>
        <w:t xml:space="preserve"> themselves with resources such as department of health events calendar</w:t>
      </w:r>
      <w:r w:rsidR="00256FE0">
        <w:rPr>
          <w:rFonts w:cs="Arial"/>
          <w:szCs w:val="20"/>
          <w:lang w:val="en-US"/>
        </w:rPr>
        <w:t>s</w:t>
      </w:r>
      <w:r w:rsidR="00256FE0" w:rsidRPr="00256FE0">
        <w:rPr>
          <w:rFonts w:cs="Arial"/>
          <w:szCs w:val="20"/>
          <w:lang w:val="en-US"/>
        </w:rPr>
        <w:t xml:space="preserve"> within their jurisdiction which list significant health awareness days/weeks and months, functions and national events with which they may choose to align their activity</w:t>
      </w:r>
      <w:r w:rsidR="00256FE0">
        <w:rPr>
          <w:rFonts w:cs="Arial"/>
          <w:szCs w:val="20"/>
          <w:lang w:val="en-US"/>
        </w:rPr>
        <w:t>.</w:t>
      </w:r>
    </w:p>
    <w:p w14:paraId="245F827C" w14:textId="77777777" w:rsidR="00B67A51" w:rsidRPr="00577CF6" w:rsidRDefault="00B67A51" w:rsidP="00C67834">
      <w:pPr>
        <w:rPr>
          <w:rFonts w:cs="Arial"/>
          <w:b/>
          <w:bCs/>
          <w:szCs w:val="20"/>
          <w:u w:val="single"/>
          <w:lang w:val="en-US"/>
        </w:rPr>
      </w:pPr>
      <w:r w:rsidRPr="00577CF6">
        <w:rPr>
          <w:rFonts w:cs="Arial"/>
          <w:b/>
          <w:bCs/>
          <w:szCs w:val="20"/>
          <w:u w:val="single"/>
          <w:lang w:val="en-US"/>
        </w:rPr>
        <w:t>Choice of activity</w:t>
      </w:r>
    </w:p>
    <w:p w14:paraId="7F1DA5E3" w14:textId="77777777" w:rsidR="00B67A51" w:rsidRPr="001275AE" w:rsidRDefault="00B67A51" w:rsidP="00C67834">
      <w:pPr>
        <w:rPr>
          <w:rFonts w:cs="Arial"/>
          <w:szCs w:val="20"/>
          <w:lang w:val="en-US"/>
        </w:rPr>
      </w:pPr>
      <w:r w:rsidRPr="001275AE">
        <w:rPr>
          <w:rFonts w:cs="Arial"/>
          <w:szCs w:val="20"/>
          <w:lang w:val="en-US"/>
        </w:rPr>
        <w:t>Interns may choose from a number of types of activities including:</w:t>
      </w:r>
    </w:p>
    <w:p w14:paraId="3F2A32A1" w14:textId="74C3B5B2" w:rsidR="00B67A51" w:rsidRPr="001275AE" w:rsidRDefault="00B67A51" w:rsidP="00C67834">
      <w:pPr>
        <w:pStyle w:val="ListParagraph"/>
        <w:numPr>
          <w:ilvl w:val="0"/>
          <w:numId w:val="11"/>
        </w:numPr>
        <w:spacing w:after="120"/>
        <w:rPr>
          <w:rFonts w:cs="Arial"/>
          <w:szCs w:val="20"/>
          <w:lang w:val="en-US"/>
        </w:rPr>
      </w:pPr>
      <w:r w:rsidRPr="001275AE">
        <w:rPr>
          <w:rFonts w:cs="Arial"/>
          <w:szCs w:val="20"/>
          <w:lang w:val="en-US"/>
        </w:rPr>
        <w:t>activities designed to reduce risks of disease or slowing the progression of already developed disease (e</w:t>
      </w:r>
      <w:r w:rsidR="002D7C70">
        <w:rPr>
          <w:rFonts w:cs="Arial"/>
          <w:szCs w:val="20"/>
          <w:lang w:val="en-US"/>
        </w:rPr>
        <w:t>.</w:t>
      </w:r>
      <w:r w:rsidRPr="001275AE">
        <w:rPr>
          <w:rFonts w:cs="Arial"/>
          <w:szCs w:val="20"/>
          <w:lang w:val="en-US"/>
        </w:rPr>
        <w:t>g</w:t>
      </w:r>
      <w:r w:rsidR="002D7C70">
        <w:rPr>
          <w:rFonts w:cs="Arial"/>
          <w:szCs w:val="20"/>
          <w:lang w:val="en-US"/>
        </w:rPr>
        <w:t>.</w:t>
      </w:r>
      <w:r w:rsidRPr="001275AE">
        <w:rPr>
          <w:rFonts w:cs="Arial"/>
          <w:szCs w:val="20"/>
          <w:lang w:val="en-US"/>
        </w:rPr>
        <w:t xml:space="preserve"> smoking cessation, diet and exercise, self-management) </w:t>
      </w:r>
    </w:p>
    <w:p w14:paraId="50E517AA" w14:textId="0F3368F3" w:rsidR="00B67A51" w:rsidRPr="001275AE" w:rsidRDefault="00B67A51" w:rsidP="00C67834">
      <w:pPr>
        <w:pStyle w:val="ListParagraph"/>
        <w:numPr>
          <w:ilvl w:val="0"/>
          <w:numId w:val="11"/>
        </w:numPr>
        <w:spacing w:after="120"/>
        <w:rPr>
          <w:rFonts w:cs="Arial"/>
          <w:szCs w:val="20"/>
          <w:lang w:val="en-US"/>
        </w:rPr>
      </w:pPr>
      <w:r w:rsidRPr="001275AE">
        <w:rPr>
          <w:rFonts w:cs="Arial"/>
          <w:szCs w:val="20"/>
          <w:lang w:val="en-US"/>
        </w:rPr>
        <w:t>introduction of a new service (e</w:t>
      </w:r>
      <w:r w:rsidR="002D7C70">
        <w:rPr>
          <w:rFonts w:cs="Arial"/>
          <w:szCs w:val="20"/>
          <w:lang w:val="en-US"/>
        </w:rPr>
        <w:t>.</w:t>
      </w:r>
      <w:r w:rsidRPr="001275AE">
        <w:rPr>
          <w:rFonts w:cs="Arial"/>
          <w:szCs w:val="20"/>
          <w:lang w:val="en-US"/>
        </w:rPr>
        <w:t>g</w:t>
      </w:r>
      <w:r w:rsidR="002D7C70">
        <w:rPr>
          <w:rFonts w:cs="Arial"/>
          <w:szCs w:val="20"/>
          <w:lang w:val="en-US"/>
        </w:rPr>
        <w:t>.</w:t>
      </w:r>
      <w:r w:rsidRPr="001275AE">
        <w:rPr>
          <w:rFonts w:cs="Arial"/>
          <w:szCs w:val="20"/>
          <w:lang w:val="en-US"/>
        </w:rPr>
        <w:t xml:space="preserve"> management of sleep </w:t>
      </w:r>
      <w:proofErr w:type="spellStart"/>
      <w:r w:rsidRPr="001275AE">
        <w:rPr>
          <w:rFonts w:cs="Arial"/>
          <w:szCs w:val="20"/>
          <w:lang w:val="en-US"/>
        </w:rPr>
        <w:t>apnoea</w:t>
      </w:r>
      <w:proofErr w:type="spellEnd"/>
      <w:r w:rsidRPr="001275AE">
        <w:rPr>
          <w:rFonts w:cs="Arial"/>
          <w:szCs w:val="20"/>
          <w:lang w:val="en-US"/>
        </w:rPr>
        <w:t>, chronic pain, weight loss, mental health)</w:t>
      </w:r>
    </w:p>
    <w:p w14:paraId="77C02F4D" w14:textId="4467ECC6" w:rsidR="00B67A51" w:rsidRPr="001275AE" w:rsidRDefault="00B67A51" w:rsidP="00C67834">
      <w:pPr>
        <w:pStyle w:val="ListParagraph"/>
        <w:numPr>
          <w:ilvl w:val="0"/>
          <w:numId w:val="11"/>
        </w:numPr>
        <w:spacing w:after="120"/>
        <w:rPr>
          <w:rFonts w:cs="Arial"/>
          <w:szCs w:val="20"/>
          <w:lang w:val="en-US"/>
        </w:rPr>
      </w:pPr>
      <w:r w:rsidRPr="001275AE">
        <w:rPr>
          <w:rFonts w:cs="Arial"/>
          <w:szCs w:val="20"/>
          <w:lang w:val="en-US"/>
        </w:rPr>
        <w:t>public health initiative (e</w:t>
      </w:r>
      <w:r w:rsidR="002D7C70">
        <w:rPr>
          <w:rFonts w:cs="Arial"/>
          <w:szCs w:val="20"/>
          <w:lang w:val="en-US"/>
        </w:rPr>
        <w:t>.</w:t>
      </w:r>
      <w:r w:rsidRPr="001275AE">
        <w:rPr>
          <w:rFonts w:cs="Arial"/>
          <w:szCs w:val="20"/>
          <w:lang w:val="en-US"/>
        </w:rPr>
        <w:t>g</w:t>
      </w:r>
      <w:r w:rsidR="002D7C70">
        <w:rPr>
          <w:rFonts w:cs="Arial"/>
          <w:szCs w:val="20"/>
          <w:lang w:val="en-US"/>
        </w:rPr>
        <w:t>.</w:t>
      </w:r>
      <w:r w:rsidRPr="001275AE">
        <w:rPr>
          <w:rFonts w:cs="Arial"/>
          <w:szCs w:val="20"/>
          <w:lang w:val="en-US"/>
        </w:rPr>
        <w:t xml:space="preserve"> vaccination awareness, medication awareness/safety, travel health)</w:t>
      </w:r>
    </w:p>
    <w:p w14:paraId="22E39EFA" w14:textId="089E2FB4" w:rsidR="00B67A51" w:rsidRDefault="00B67A51" w:rsidP="00C67834">
      <w:pPr>
        <w:rPr>
          <w:rFonts w:cs="Arial"/>
          <w:szCs w:val="20"/>
          <w:lang w:val="en-US"/>
        </w:rPr>
      </w:pPr>
      <w:r w:rsidRPr="001275AE">
        <w:rPr>
          <w:rFonts w:cs="Arial"/>
          <w:szCs w:val="20"/>
          <w:lang w:val="en-US"/>
        </w:rPr>
        <w:t>Please note that this list is not exhaustive.</w:t>
      </w:r>
      <w:r w:rsidR="001936C7">
        <w:rPr>
          <w:rFonts w:cs="Arial"/>
          <w:szCs w:val="20"/>
          <w:lang w:val="en-US"/>
        </w:rPr>
        <w:t xml:space="preserve"> </w:t>
      </w:r>
      <w:r w:rsidR="00A645FF">
        <w:rPr>
          <w:rFonts w:cs="Arial"/>
          <w:szCs w:val="20"/>
          <w:lang w:val="en-US"/>
        </w:rPr>
        <w:t>Some useful resources to support the choice of activity include:</w:t>
      </w:r>
    </w:p>
    <w:p w14:paraId="3798CD21" w14:textId="5B4C9E5A" w:rsidR="00A645FF" w:rsidRDefault="00A645FF" w:rsidP="00A645FF">
      <w:pPr>
        <w:pStyle w:val="ListParagraph"/>
        <w:numPr>
          <w:ilvl w:val="0"/>
          <w:numId w:val="16"/>
        </w:numPr>
        <w:rPr>
          <w:rFonts w:cs="Arial"/>
          <w:szCs w:val="20"/>
          <w:lang w:val="en-US"/>
        </w:rPr>
      </w:pPr>
      <w:r>
        <w:rPr>
          <w:rFonts w:cs="Arial"/>
          <w:szCs w:val="20"/>
          <w:lang w:val="en-US"/>
        </w:rPr>
        <w:t>Australian Government Department of Health (</w:t>
      </w:r>
      <w:hyperlink r:id="rId14" w:history="1">
        <w:r w:rsidRPr="001B42B5">
          <w:rPr>
            <w:rStyle w:val="Hyperlink"/>
            <w:rFonts w:cs="Arial"/>
            <w:szCs w:val="20"/>
            <w:lang w:val="en-US"/>
          </w:rPr>
          <w:t>https://www.health.gov.au/resources</w:t>
        </w:r>
      </w:hyperlink>
      <w:r>
        <w:rPr>
          <w:rFonts w:cs="Arial"/>
          <w:szCs w:val="20"/>
          <w:lang w:val="en-US"/>
        </w:rPr>
        <w:t>)</w:t>
      </w:r>
    </w:p>
    <w:p w14:paraId="49399FB5" w14:textId="77777777" w:rsidR="00616789" w:rsidRDefault="00A645FF" w:rsidP="00A645FF">
      <w:pPr>
        <w:pStyle w:val="ListParagraph"/>
        <w:numPr>
          <w:ilvl w:val="0"/>
          <w:numId w:val="16"/>
        </w:numPr>
        <w:rPr>
          <w:rFonts w:cs="Arial"/>
          <w:szCs w:val="20"/>
          <w:lang w:val="en-US"/>
        </w:rPr>
      </w:pPr>
      <w:r>
        <w:rPr>
          <w:rFonts w:cs="Arial"/>
          <w:szCs w:val="20"/>
          <w:lang w:val="en-US"/>
        </w:rPr>
        <w:t xml:space="preserve">NPS </w:t>
      </w:r>
      <w:proofErr w:type="spellStart"/>
      <w:r>
        <w:rPr>
          <w:rFonts w:cs="Arial"/>
          <w:szCs w:val="20"/>
          <w:lang w:val="en-US"/>
        </w:rPr>
        <w:t>Medicinewise</w:t>
      </w:r>
      <w:proofErr w:type="spellEnd"/>
      <w:r>
        <w:rPr>
          <w:rFonts w:cs="Arial"/>
          <w:szCs w:val="20"/>
          <w:lang w:val="en-US"/>
        </w:rPr>
        <w:t xml:space="preserve"> (</w:t>
      </w:r>
      <w:hyperlink r:id="rId15" w:history="1">
        <w:r w:rsidRPr="001B42B5">
          <w:rPr>
            <w:rStyle w:val="Hyperlink"/>
            <w:rFonts w:cs="Arial"/>
            <w:szCs w:val="20"/>
            <w:lang w:val="en-US"/>
          </w:rPr>
          <w:t>https://www.nps.org.au/</w:t>
        </w:r>
      </w:hyperlink>
      <w:r>
        <w:rPr>
          <w:rFonts w:cs="Arial"/>
          <w:szCs w:val="20"/>
          <w:lang w:val="en-US"/>
        </w:rPr>
        <w:t>)</w:t>
      </w:r>
    </w:p>
    <w:p w14:paraId="5BB02CE2" w14:textId="7E15D1AC" w:rsidR="00A645FF" w:rsidRPr="00A645FF" w:rsidRDefault="00616789" w:rsidP="00A645FF">
      <w:pPr>
        <w:pStyle w:val="ListParagraph"/>
        <w:numPr>
          <w:ilvl w:val="0"/>
          <w:numId w:val="16"/>
        </w:numPr>
        <w:rPr>
          <w:rFonts w:cs="Arial"/>
          <w:szCs w:val="20"/>
          <w:lang w:val="en-US"/>
        </w:rPr>
      </w:pPr>
      <w:r>
        <w:rPr>
          <w:rFonts w:cs="Arial"/>
          <w:szCs w:val="20"/>
          <w:lang w:val="en-US"/>
        </w:rPr>
        <w:t xml:space="preserve">Consumer </w:t>
      </w:r>
      <w:proofErr w:type="spellStart"/>
      <w:r>
        <w:rPr>
          <w:rFonts w:cs="Arial"/>
          <w:szCs w:val="20"/>
          <w:lang w:val="en-US"/>
        </w:rPr>
        <w:t>organisations</w:t>
      </w:r>
      <w:proofErr w:type="spellEnd"/>
      <w:r>
        <w:rPr>
          <w:rFonts w:cs="Arial"/>
          <w:szCs w:val="20"/>
          <w:lang w:val="en-US"/>
        </w:rPr>
        <w:t xml:space="preserve"> such as Asthma Australia, Beyond Blue, Diabetes Australia </w:t>
      </w:r>
      <w:proofErr w:type="spellStart"/>
      <w:r>
        <w:rPr>
          <w:rFonts w:cs="Arial"/>
          <w:szCs w:val="20"/>
          <w:lang w:val="en-US"/>
        </w:rPr>
        <w:t>etc</w:t>
      </w:r>
      <w:proofErr w:type="spellEnd"/>
      <w:r>
        <w:rPr>
          <w:rFonts w:cs="Arial"/>
          <w:szCs w:val="20"/>
          <w:lang w:val="en-US"/>
        </w:rPr>
        <w:t xml:space="preserve"> </w:t>
      </w:r>
      <w:r w:rsidR="00A645FF">
        <w:rPr>
          <w:rFonts w:cs="Arial"/>
          <w:szCs w:val="20"/>
          <w:lang w:val="en-US"/>
        </w:rPr>
        <w:t xml:space="preserve"> </w:t>
      </w:r>
    </w:p>
    <w:p w14:paraId="3CEF643D" w14:textId="4C8F1EB9" w:rsidR="00B67A51" w:rsidRPr="001275AE" w:rsidRDefault="00B67A51" w:rsidP="00C67834">
      <w:pPr>
        <w:rPr>
          <w:rFonts w:cs="Arial"/>
          <w:szCs w:val="20"/>
          <w:lang w:val="en-US"/>
        </w:rPr>
      </w:pPr>
      <w:r w:rsidRPr="001275AE">
        <w:rPr>
          <w:rFonts w:cs="Arial"/>
          <w:szCs w:val="20"/>
          <w:lang w:val="en-US"/>
        </w:rPr>
        <w:t xml:space="preserve">Once the activity has been chosen, the intern is expected to take a lead role in the design, implementation and evaluation. The intern is </w:t>
      </w:r>
      <w:r w:rsidRPr="001275AE">
        <w:rPr>
          <w:rFonts w:cs="Arial"/>
          <w:b/>
          <w:szCs w:val="20"/>
          <w:lang w:val="en-US"/>
        </w:rPr>
        <w:t>NOT</w:t>
      </w:r>
      <w:r w:rsidRPr="001275AE">
        <w:rPr>
          <w:rFonts w:cs="Arial"/>
          <w:szCs w:val="20"/>
          <w:lang w:val="en-US"/>
        </w:rPr>
        <w:t xml:space="preserve"> expected to run the activity alone, but should act with responsibility and a degree of autonomy in ensuring it is appropriately delivered.  </w:t>
      </w:r>
    </w:p>
    <w:p w14:paraId="4AAAE5B2" w14:textId="77777777" w:rsidR="002D7C70" w:rsidRDefault="002D7C70" w:rsidP="00C67834">
      <w:pPr>
        <w:rPr>
          <w:rFonts w:cs="Arial"/>
          <w:b/>
          <w:bCs/>
          <w:szCs w:val="20"/>
          <w:u w:val="single"/>
          <w:lang w:val="en-US"/>
        </w:rPr>
      </w:pPr>
    </w:p>
    <w:p w14:paraId="46E53C7F" w14:textId="61F337A7" w:rsidR="00B67A51" w:rsidRPr="00577CF6" w:rsidRDefault="00B67A51" w:rsidP="00C67834">
      <w:pPr>
        <w:rPr>
          <w:rFonts w:cs="Arial"/>
          <w:b/>
          <w:bCs/>
          <w:szCs w:val="20"/>
          <w:u w:val="single"/>
          <w:lang w:val="en-US"/>
        </w:rPr>
      </w:pPr>
      <w:r w:rsidRPr="00577CF6">
        <w:rPr>
          <w:rFonts w:cs="Arial"/>
          <w:b/>
          <w:bCs/>
          <w:szCs w:val="20"/>
          <w:u w:val="single"/>
          <w:lang w:val="en-US"/>
        </w:rPr>
        <w:t>Nature of activity</w:t>
      </w:r>
    </w:p>
    <w:p w14:paraId="634EA0C9" w14:textId="77777777" w:rsidR="00B67A51" w:rsidRPr="001275AE" w:rsidRDefault="00B67A51" w:rsidP="00C67834">
      <w:pPr>
        <w:rPr>
          <w:rFonts w:cs="Arial"/>
          <w:szCs w:val="20"/>
          <w:lang w:val="en-US"/>
        </w:rPr>
      </w:pPr>
      <w:r w:rsidRPr="001275AE">
        <w:rPr>
          <w:rFonts w:cs="Arial"/>
          <w:szCs w:val="20"/>
          <w:lang w:val="en-US"/>
        </w:rPr>
        <w:t>Depending on the details of the activity, interns may choose to implement activities such as:</w:t>
      </w:r>
    </w:p>
    <w:p w14:paraId="5A7B3841" w14:textId="77777777" w:rsidR="00B67A51" w:rsidRPr="001275AE" w:rsidRDefault="00B67A51" w:rsidP="00C67834">
      <w:pPr>
        <w:pStyle w:val="ListParagraph"/>
        <w:numPr>
          <w:ilvl w:val="0"/>
          <w:numId w:val="13"/>
        </w:numPr>
        <w:spacing w:after="120"/>
        <w:rPr>
          <w:rFonts w:cs="Arial"/>
          <w:szCs w:val="20"/>
          <w:lang w:val="en-US"/>
        </w:rPr>
      </w:pPr>
      <w:r w:rsidRPr="001275AE">
        <w:rPr>
          <w:rFonts w:cs="Arial"/>
          <w:szCs w:val="20"/>
          <w:lang w:val="en-US"/>
        </w:rPr>
        <w:t>health promotion days/weeks within the pharmacy</w:t>
      </w:r>
    </w:p>
    <w:p w14:paraId="4429EB68" w14:textId="77777777" w:rsidR="00B67A51" w:rsidRPr="001275AE" w:rsidRDefault="00B67A51" w:rsidP="00C67834">
      <w:pPr>
        <w:pStyle w:val="ListParagraph"/>
        <w:numPr>
          <w:ilvl w:val="0"/>
          <w:numId w:val="13"/>
        </w:numPr>
        <w:spacing w:after="120"/>
        <w:rPr>
          <w:rFonts w:cs="Arial"/>
          <w:szCs w:val="20"/>
          <w:lang w:val="en-US"/>
        </w:rPr>
      </w:pPr>
      <w:r w:rsidRPr="001275AE">
        <w:rPr>
          <w:rFonts w:cs="Arial"/>
          <w:szCs w:val="20"/>
          <w:lang w:val="en-US"/>
        </w:rPr>
        <w:t>participation in outpatient clinics</w:t>
      </w:r>
    </w:p>
    <w:p w14:paraId="1738CDCD" w14:textId="77777777" w:rsidR="00B67A51" w:rsidRPr="001275AE" w:rsidRDefault="00B67A51" w:rsidP="00C67834">
      <w:pPr>
        <w:pStyle w:val="ListParagraph"/>
        <w:numPr>
          <w:ilvl w:val="0"/>
          <w:numId w:val="13"/>
        </w:numPr>
        <w:spacing w:after="120"/>
        <w:rPr>
          <w:rFonts w:cs="Arial"/>
          <w:szCs w:val="20"/>
          <w:lang w:val="en-US"/>
        </w:rPr>
      </w:pPr>
      <w:r w:rsidRPr="001275AE">
        <w:rPr>
          <w:rFonts w:cs="Arial"/>
          <w:szCs w:val="20"/>
          <w:lang w:val="en-US"/>
        </w:rPr>
        <w:t>oral presentations to community groups</w:t>
      </w:r>
    </w:p>
    <w:p w14:paraId="08949DEC" w14:textId="2CE746FE" w:rsidR="00B67A51" w:rsidRPr="001275AE" w:rsidRDefault="00B67A51" w:rsidP="00C67834">
      <w:pPr>
        <w:pStyle w:val="ListParagraph"/>
        <w:numPr>
          <w:ilvl w:val="0"/>
          <w:numId w:val="13"/>
        </w:numPr>
        <w:spacing w:after="120"/>
        <w:rPr>
          <w:rFonts w:cs="Arial"/>
          <w:szCs w:val="20"/>
          <w:lang w:val="en-US"/>
        </w:rPr>
      </w:pPr>
      <w:r w:rsidRPr="001275AE">
        <w:rPr>
          <w:rFonts w:cs="Arial"/>
          <w:szCs w:val="20"/>
          <w:lang w:val="en-US"/>
        </w:rPr>
        <w:t>introduction of a new ongoing service</w:t>
      </w:r>
    </w:p>
    <w:p w14:paraId="487B0AA0" w14:textId="04382625" w:rsidR="00B67A51" w:rsidRDefault="00B67A51" w:rsidP="00C67834">
      <w:pPr>
        <w:rPr>
          <w:rFonts w:cs="Arial"/>
          <w:szCs w:val="20"/>
          <w:lang w:val="en-US"/>
        </w:rPr>
      </w:pPr>
      <w:r w:rsidRPr="001275AE">
        <w:rPr>
          <w:rFonts w:cs="Arial"/>
          <w:szCs w:val="20"/>
          <w:lang w:val="en-US"/>
        </w:rPr>
        <w:t>Other types of activity may also be appropriate.</w:t>
      </w:r>
      <w:r w:rsidR="00256FE0">
        <w:rPr>
          <w:rFonts w:cs="Arial"/>
          <w:szCs w:val="20"/>
          <w:lang w:val="en-US"/>
        </w:rPr>
        <w:t xml:space="preserve"> It is important to note that activities which involve the collection and/or storage of </w:t>
      </w:r>
      <w:r w:rsidR="00583A29">
        <w:rPr>
          <w:rFonts w:cs="Arial"/>
          <w:szCs w:val="20"/>
          <w:lang w:val="en-US"/>
        </w:rPr>
        <w:t xml:space="preserve">sensitive </w:t>
      </w:r>
      <w:r w:rsidR="00256FE0">
        <w:rPr>
          <w:rFonts w:cs="Arial"/>
          <w:szCs w:val="20"/>
          <w:lang w:val="en-US"/>
        </w:rPr>
        <w:t>details from individual patients may need formal ethics approval, and thus may fall outside the scope of this activity.</w:t>
      </w:r>
      <w:r w:rsidR="00FE6FF0">
        <w:rPr>
          <w:rFonts w:cs="Arial"/>
          <w:szCs w:val="20"/>
          <w:lang w:val="en-US"/>
        </w:rPr>
        <w:t xml:space="preserve"> Health screening activities, such as those which collect patient health data (e</w:t>
      </w:r>
      <w:r w:rsidR="00561749">
        <w:rPr>
          <w:rFonts w:cs="Arial"/>
          <w:szCs w:val="20"/>
          <w:lang w:val="en-US"/>
        </w:rPr>
        <w:t>.</w:t>
      </w:r>
      <w:r w:rsidR="00FE6FF0">
        <w:rPr>
          <w:rFonts w:cs="Arial"/>
          <w:szCs w:val="20"/>
          <w:lang w:val="en-US"/>
        </w:rPr>
        <w:t>g</w:t>
      </w:r>
      <w:r w:rsidR="00561749">
        <w:rPr>
          <w:rFonts w:cs="Arial"/>
          <w:szCs w:val="20"/>
          <w:lang w:val="en-US"/>
        </w:rPr>
        <w:t>.</w:t>
      </w:r>
      <w:r w:rsidR="00FE6FF0">
        <w:rPr>
          <w:rFonts w:cs="Arial"/>
          <w:szCs w:val="20"/>
          <w:lang w:val="en-US"/>
        </w:rPr>
        <w:t xml:space="preserve"> blood pressure, blood sugar levels, bone densities)</w:t>
      </w:r>
      <w:r w:rsidR="00153099">
        <w:rPr>
          <w:rFonts w:cs="Arial"/>
          <w:szCs w:val="20"/>
          <w:lang w:val="en-US"/>
        </w:rPr>
        <w:t>, and which may lead to referral to other health care professionals,</w:t>
      </w:r>
      <w:r w:rsidR="00FE6FF0">
        <w:rPr>
          <w:rFonts w:cs="Arial"/>
          <w:szCs w:val="20"/>
          <w:lang w:val="en-US"/>
        </w:rPr>
        <w:t xml:space="preserve"> MAY </w:t>
      </w:r>
      <w:r w:rsidR="00153099">
        <w:rPr>
          <w:rFonts w:cs="Arial"/>
          <w:szCs w:val="20"/>
          <w:lang w:val="en-US"/>
        </w:rPr>
        <w:t>fall into this category, particularly if the collection of data is undertaken primarily for the purpose of intern workplace assessment rather than as a normal part of pharmacy services</w:t>
      </w:r>
      <w:r w:rsidR="009A4959">
        <w:rPr>
          <w:rFonts w:cs="Arial"/>
          <w:szCs w:val="20"/>
          <w:lang w:val="en-US"/>
        </w:rPr>
        <w:t xml:space="preserve">. If </w:t>
      </w:r>
      <w:r w:rsidR="00153099">
        <w:rPr>
          <w:rFonts w:cs="Arial"/>
          <w:szCs w:val="20"/>
          <w:lang w:val="en-US"/>
        </w:rPr>
        <w:t>in doubt, expert advice should be sought. A detailed risk management plan for the proposed activity should be undertaken</w:t>
      </w:r>
      <w:r w:rsidR="005F2CE2">
        <w:rPr>
          <w:rFonts w:cs="Arial"/>
          <w:szCs w:val="20"/>
          <w:lang w:val="en-US"/>
        </w:rPr>
        <w:t>, focusing on potential risks to the health and safety of participants in the activity</w:t>
      </w:r>
      <w:r w:rsidR="00153099">
        <w:rPr>
          <w:rFonts w:cs="Arial"/>
          <w:szCs w:val="20"/>
          <w:lang w:val="en-US"/>
        </w:rPr>
        <w:t xml:space="preserve">. </w:t>
      </w:r>
    </w:p>
    <w:p w14:paraId="5D0949E4" w14:textId="403BFAF4" w:rsidR="00A600BE" w:rsidRPr="001275AE" w:rsidRDefault="00A600BE" w:rsidP="00C67834">
      <w:pPr>
        <w:rPr>
          <w:rFonts w:cs="Arial"/>
          <w:szCs w:val="20"/>
          <w:lang w:val="en-US"/>
        </w:rPr>
      </w:pPr>
      <w:r>
        <w:rPr>
          <w:rFonts w:cs="Arial"/>
          <w:szCs w:val="20"/>
          <w:lang w:val="en-US"/>
        </w:rPr>
        <w:t xml:space="preserve">If the activity is to be included as a formal part of an ITP, </w:t>
      </w:r>
      <w:r w:rsidR="009716EC">
        <w:rPr>
          <w:rFonts w:cs="Arial"/>
          <w:szCs w:val="20"/>
          <w:lang w:val="en-US"/>
        </w:rPr>
        <w:t xml:space="preserve">the ITP </w:t>
      </w:r>
      <w:r>
        <w:rPr>
          <w:rFonts w:cs="Arial"/>
          <w:szCs w:val="20"/>
          <w:lang w:val="en-US"/>
        </w:rPr>
        <w:t>provider may choose to require submission of a detailed plan for the activity prior to its commencement.</w:t>
      </w:r>
    </w:p>
    <w:p w14:paraId="618FC47A" w14:textId="77777777" w:rsidR="00B67A51" w:rsidRPr="00577CF6" w:rsidRDefault="00B67A51" w:rsidP="00C67834">
      <w:pPr>
        <w:rPr>
          <w:rFonts w:cs="Arial"/>
          <w:b/>
          <w:bCs/>
          <w:szCs w:val="20"/>
          <w:u w:val="single"/>
          <w:lang w:val="en-US"/>
        </w:rPr>
      </w:pPr>
      <w:r w:rsidRPr="00577CF6">
        <w:rPr>
          <w:rFonts w:cs="Arial"/>
          <w:b/>
          <w:bCs/>
          <w:szCs w:val="20"/>
          <w:u w:val="single"/>
          <w:lang w:val="en-US"/>
        </w:rPr>
        <w:t>Design of activity</w:t>
      </w:r>
    </w:p>
    <w:p w14:paraId="63717208" w14:textId="77777777" w:rsidR="00B67A51" w:rsidRPr="001275AE" w:rsidRDefault="00B67A51" w:rsidP="00C67834">
      <w:pPr>
        <w:rPr>
          <w:rFonts w:cs="Arial"/>
          <w:szCs w:val="20"/>
          <w:lang w:val="en-US"/>
        </w:rPr>
      </w:pPr>
      <w:r w:rsidRPr="001275AE">
        <w:rPr>
          <w:rFonts w:cs="Arial"/>
          <w:szCs w:val="20"/>
          <w:lang w:val="en-US"/>
        </w:rPr>
        <w:t>In conjunction with the preceptor or supervising pharmacist, the intern should plan and design the activity from preparatory stages through to evaluation. Aspects which could be considered in the planning phase include:</w:t>
      </w:r>
    </w:p>
    <w:p w14:paraId="12308476" w14:textId="77777777" w:rsidR="00B67A51" w:rsidRPr="001275AE" w:rsidRDefault="00B67A51" w:rsidP="00C67834">
      <w:pPr>
        <w:pStyle w:val="ListParagraph"/>
        <w:numPr>
          <w:ilvl w:val="0"/>
          <w:numId w:val="12"/>
        </w:numPr>
        <w:spacing w:after="120"/>
        <w:rPr>
          <w:rFonts w:cs="Arial"/>
          <w:szCs w:val="20"/>
          <w:lang w:val="en-US"/>
        </w:rPr>
      </w:pPr>
      <w:r w:rsidRPr="001275AE">
        <w:rPr>
          <w:rFonts w:cs="Arial"/>
          <w:szCs w:val="20"/>
          <w:lang w:val="en-US"/>
        </w:rPr>
        <w:t>goals of the activity</w:t>
      </w:r>
    </w:p>
    <w:p w14:paraId="6A565764" w14:textId="77777777" w:rsidR="00B67A51" w:rsidRPr="001275AE" w:rsidRDefault="00B67A51" w:rsidP="00C67834">
      <w:pPr>
        <w:pStyle w:val="ListParagraph"/>
        <w:numPr>
          <w:ilvl w:val="0"/>
          <w:numId w:val="12"/>
        </w:numPr>
        <w:spacing w:after="120"/>
        <w:rPr>
          <w:rFonts w:cs="Arial"/>
          <w:szCs w:val="20"/>
          <w:lang w:val="en-US"/>
        </w:rPr>
      </w:pPr>
      <w:r w:rsidRPr="001275AE">
        <w:rPr>
          <w:rFonts w:cs="Arial"/>
          <w:szCs w:val="20"/>
          <w:lang w:val="en-US"/>
        </w:rPr>
        <w:t xml:space="preserve">when to hold the activity, and its duration </w:t>
      </w:r>
    </w:p>
    <w:p w14:paraId="0D637DD5" w14:textId="42F4D2E2" w:rsidR="00B67A51" w:rsidRPr="001275AE" w:rsidRDefault="00B67A51" w:rsidP="00C67834">
      <w:pPr>
        <w:pStyle w:val="ListParagraph"/>
        <w:numPr>
          <w:ilvl w:val="0"/>
          <w:numId w:val="12"/>
        </w:numPr>
        <w:spacing w:after="120"/>
        <w:rPr>
          <w:rFonts w:cs="Arial"/>
          <w:szCs w:val="20"/>
          <w:lang w:val="en-US"/>
        </w:rPr>
      </w:pPr>
      <w:r w:rsidRPr="001275AE">
        <w:rPr>
          <w:rFonts w:cs="Arial"/>
          <w:szCs w:val="20"/>
          <w:lang w:val="en-US"/>
        </w:rPr>
        <w:t>target audience (e</w:t>
      </w:r>
      <w:r w:rsidR="00561749">
        <w:rPr>
          <w:rFonts w:cs="Arial"/>
          <w:szCs w:val="20"/>
          <w:lang w:val="en-US"/>
        </w:rPr>
        <w:t>.</w:t>
      </w:r>
      <w:r w:rsidRPr="001275AE">
        <w:rPr>
          <w:rFonts w:cs="Arial"/>
          <w:szCs w:val="20"/>
          <w:lang w:val="en-US"/>
        </w:rPr>
        <w:t>g</w:t>
      </w:r>
      <w:r w:rsidR="00561749">
        <w:rPr>
          <w:rFonts w:cs="Arial"/>
          <w:szCs w:val="20"/>
          <w:lang w:val="en-US"/>
        </w:rPr>
        <w:t>.</w:t>
      </w:r>
      <w:r w:rsidRPr="001275AE">
        <w:rPr>
          <w:rFonts w:cs="Arial"/>
          <w:szCs w:val="20"/>
          <w:lang w:val="en-US"/>
        </w:rPr>
        <w:t xml:space="preserve"> patients, </w:t>
      </w:r>
      <w:proofErr w:type="spellStart"/>
      <w:r w:rsidRPr="001275AE">
        <w:rPr>
          <w:rFonts w:cs="Arial"/>
          <w:szCs w:val="20"/>
          <w:lang w:val="en-US"/>
        </w:rPr>
        <w:t>carers</w:t>
      </w:r>
      <w:proofErr w:type="spellEnd"/>
      <w:r w:rsidRPr="001275AE">
        <w:rPr>
          <w:rFonts w:cs="Arial"/>
          <w:szCs w:val="20"/>
          <w:lang w:val="en-US"/>
        </w:rPr>
        <w:t xml:space="preserve">, the wider public, specific demographic </w:t>
      </w:r>
      <w:proofErr w:type="spellStart"/>
      <w:r w:rsidRPr="001275AE">
        <w:rPr>
          <w:rFonts w:cs="Arial"/>
          <w:szCs w:val="20"/>
          <w:lang w:val="en-US"/>
        </w:rPr>
        <w:t>etc</w:t>
      </w:r>
      <w:proofErr w:type="spellEnd"/>
      <w:r w:rsidRPr="001275AE">
        <w:rPr>
          <w:rFonts w:cs="Arial"/>
          <w:szCs w:val="20"/>
          <w:lang w:val="en-US"/>
        </w:rPr>
        <w:t>)</w:t>
      </w:r>
    </w:p>
    <w:p w14:paraId="3CDF1A70" w14:textId="4918D7C7" w:rsidR="00B67A51" w:rsidRPr="001275AE" w:rsidRDefault="00B67A51" w:rsidP="00C67834">
      <w:pPr>
        <w:pStyle w:val="ListParagraph"/>
        <w:numPr>
          <w:ilvl w:val="0"/>
          <w:numId w:val="12"/>
        </w:numPr>
        <w:spacing w:after="120"/>
        <w:rPr>
          <w:rFonts w:cs="Arial"/>
          <w:szCs w:val="20"/>
          <w:lang w:val="en-US"/>
        </w:rPr>
      </w:pPr>
      <w:r w:rsidRPr="001275AE">
        <w:rPr>
          <w:rFonts w:cs="Arial"/>
          <w:szCs w:val="20"/>
          <w:lang w:val="en-US"/>
        </w:rPr>
        <w:t>cultural considerations (e</w:t>
      </w:r>
      <w:r w:rsidR="00561749">
        <w:rPr>
          <w:rFonts w:cs="Arial"/>
          <w:szCs w:val="20"/>
          <w:lang w:val="en-US"/>
        </w:rPr>
        <w:t>.</w:t>
      </w:r>
      <w:r w:rsidRPr="001275AE">
        <w:rPr>
          <w:rFonts w:cs="Arial"/>
          <w:szCs w:val="20"/>
          <w:lang w:val="en-US"/>
        </w:rPr>
        <w:t>g</w:t>
      </w:r>
      <w:r w:rsidR="00561749">
        <w:rPr>
          <w:rFonts w:cs="Arial"/>
          <w:szCs w:val="20"/>
          <w:lang w:val="en-US"/>
        </w:rPr>
        <w:t>.</w:t>
      </w:r>
      <w:r w:rsidRPr="001275AE">
        <w:rPr>
          <w:rFonts w:cs="Arial"/>
          <w:szCs w:val="20"/>
          <w:lang w:val="en-US"/>
        </w:rPr>
        <w:t xml:space="preserve"> Indigenous, CALD, disability </w:t>
      </w:r>
      <w:proofErr w:type="spellStart"/>
      <w:r w:rsidRPr="001275AE">
        <w:rPr>
          <w:rFonts w:cs="Arial"/>
          <w:szCs w:val="20"/>
          <w:lang w:val="en-US"/>
        </w:rPr>
        <w:t>etc</w:t>
      </w:r>
      <w:proofErr w:type="spellEnd"/>
      <w:r w:rsidRPr="001275AE">
        <w:rPr>
          <w:rFonts w:cs="Arial"/>
          <w:szCs w:val="20"/>
          <w:lang w:val="en-US"/>
        </w:rPr>
        <w:t>)</w:t>
      </w:r>
    </w:p>
    <w:p w14:paraId="56060E28" w14:textId="669F6E5D" w:rsidR="00B67A51" w:rsidRPr="001275AE" w:rsidRDefault="00B67A51" w:rsidP="00C67834">
      <w:pPr>
        <w:pStyle w:val="ListParagraph"/>
        <w:numPr>
          <w:ilvl w:val="0"/>
          <w:numId w:val="12"/>
        </w:numPr>
        <w:spacing w:after="120"/>
        <w:rPr>
          <w:rFonts w:cs="Arial"/>
          <w:szCs w:val="20"/>
          <w:lang w:val="en-US"/>
        </w:rPr>
      </w:pPr>
      <w:r w:rsidRPr="001275AE">
        <w:rPr>
          <w:rFonts w:cs="Arial"/>
          <w:szCs w:val="20"/>
          <w:lang w:val="en-US"/>
        </w:rPr>
        <w:t>resources needed (e</w:t>
      </w:r>
      <w:r w:rsidR="00561749">
        <w:rPr>
          <w:rFonts w:cs="Arial"/>
          <w:szCs w:val="20"/>
          <w:lang w:val="en-US"/>
        </w:rPr>
        <w:t>.</w:t>
      </w:r>
      <w:r w:rsidRPr="001275AE">
        <w:rPr>
          <w:rFonts w:cs="Arial"/>
          <w:szCs w:val="20"/>
          <w:lang w:val="en-US"/>
        </w:rPr>
        <w:t>g</w:t>
      </w:r>
      <w:r w:rsidR="00561749">
        <w:rPr>
          <w:rFonts w:cs="Arial"/>
          <w:szCs w:val="20"/>
          <w:lang w:val="en-US"/>
        </w:rPr>
        <w:t>.</w:t>
      </w:r>
      <w:r w:rsidRPr="001275AE">
        <w:rPr>
          <w:rFonts w:cs="Arial"/>
          <w:szCs w:val="20"/>
          <w:lang w:val="en-US"/>
        </w:rPr>
        <w:t xml:space="preserve"> personnel, financial, space, collateral </w:t>
      </w:r>
      <w:proofErr w:type="spellStart"/>
      <w:r w:rsidRPr="001275AE">
        <w:rPr>
          <w:rFonts w:cs="Arial"/>
          <w:szCs w:val="20"/>
          <w:lang w:val="en-US"/>
        </w:rPr>
        <w:t>etc</w:t>
      </w:r>
      <w:proofErr w:type="spellEnd"/>
      <w:r w:rsidRPr="001275AE">
        <w:rPr>
          <w:rFonts w:cs="Arial"/>
          <w:szCs w:val="20"/>
          <w:lang w:val="en-US"/>
        </w:rPr>
        <w:t>)</w:t>
      </w:r>
    </w:p>
    <w:p w14:paraId="4159FBB5" w14:textId="7292BDD1" w:rsidR="00B67A51" w:rsidRPr="001275AE" w:rsidRDefault="00B67A51" w:rsidP="00C67834">
      <w:pPr>
        <w:pStyle w:val="ListParagraph"/>
        <w:numPr>
          <w:ilvl w:val="0"/>
          <w:numId w:val="12"/>
        </w:numPr>
        <w:spacing w:after="120"/>
        <w:rPr>
          <w:rFonts w:cs="Arial"/>
          <w:szCs w:val="20"/>
          <w:lang w:val="en-US"/>
        </w:rPr>
      </w:pPr>
      <w:r w:rsidRPr="001275AE">
        <w:rPr>
          <w:rFonts w:cs="Arial"/>
          <w:szCs w:val="20"/>
          <w:lang w:val="en-US"/>
        </w:rPr>
        <w:t>other individuals (e</w:t>
      </w:r>
      <w:r w:rsidR="00561749">
        <w:rPr>
          <w:rFonts w:cs="Arial"/>
          <w:szCs w:val="20"/>
          <w:lang w:val="en-US"/>
        </w:rPr>
        <w:t>.</w:t>
      </w:r>
      <w:r w:rsidRPr="001275AE">
        <w:rPr>
          <w:rFonts w:cs="Arial"/>
          <w:szCs w:val="20"/>
          <w:lang w:val="en-US"/>
        </w:rPr>
        <w:t>g</w:t>
      </w:r>
      <w:r w:rsidR="00561749">
        <w:rPr>
          <w:rFonts w:cs="Arial"/>
          <w:szCs w:val="20"/>
          <w:lang w:val="en-US"/>
        </w:rPr>
        <w:t>.</w:t>
      </w:r>
      <w:r w:rsidRPr="001275AE">
        <w:rPr>
          <w:rFonts w:cs="Arial"/>
          <w:szCs w:val="20"/>
          <w:lang w:val="en-US"/>
        </w:rPr>
        <w:t xml:space="preserve"> local health care professionals), </w:t>
      </w:r>
      <w:proofErr w:type="spellStart"/>
      <w:r w:rsidRPr="001275AE">
        <w:rPr>
          <w:rFonts w:cs="Arial"/>
          <w:szCs w:val="20"/>
          <w:lang w:val="en-US"/>
        </w:rPr>
        <w:t>organisations</w:t>
      </w:r>
      <w:proofErr w:type="spellEnd"/>
      <w:r w:rsidRPr="001275AE">
        <w:rPr>
          <w:rFonts w:cs="Arial"/>
          <w:szCs w:val="20"/>
          <w:lang w:val="en-US"/>
        </w:rPr>
        <w:t xml:space="preserve"> or groups with a potential interest in the activity</w:t>
      </w:r>
    </w:p>
    <w:p w14:paraId="341A2D2A" w14:textId="77777777" w:rsidR="00B67A51" w:rsidRPr="001275AE" w:rsidRDefault="00B67A51" w:rsidP="00C67834">
      <w:pPr>
        <w:pStyle w:val="ListParagraph"/>
        <w:numPr>
          <w:ilvl w:val="0"/>
          <w:numId w:val="12"/>
        </w:numPr>
        <w:spacing w:after="120"/>
        <w:rPr>
          <w:rFonts w:cs="Arial"/>
          <w:szCs w:val="20"/>
          <w:lang w:val="en-US"/>
        </w:rPr>
      </w:pPr>
      <w:r w:rsidRPr="001275AE">
        <w:rPr>
          <w:rFonts w:cs="Arial"/>
          <w:szCs w:val="20"/>
          <w:lang w:val="en-US"/>
        </w:rPr>
        <w:t>advertising and marketing of the activity</w:t>
      </w:r>
    </w:p>
    <w:p w14:paraId="6B437900" w14:textId="5806618D" w:rsidR="00B67A51" w:rsidRPr="001275AE" w:rsidRDefault="00B67A51" w:rsidP="00C67834">
      <w:pPr>
        <w:pStyle w:val="ListParagraph"/>
        <w:numPr>
          <w:ilvl w:val="0"/>
          <w:numId w:val="12"/>
        </w:numPr>
        <w:spacing w:after="120"/>
        <w:rPr>
          <w:rFonts w:cs="Arial"/>
          <w:szCs w:val="20"/>
          <w:lang w:val="en-US"/>
        </w:rPr>
      </w:pPr>
      <w:r w:rsidRPr="001275AE">
        <w:rPr>
          <w:rFonts w:cs="Arial"/>
          <w:szCs w:val="20"/>
          <w:lang w:val="en-US"/>
        </w:rPr>
        <w:t>follow-up (e</w:t>
      </w:r>
      <w:r w:rsidR="00561749">
        <w:rPr>
          <w:rFonts w:cs="Arial"/>
          <w:szCs w:val="20"/>
          <w:lang w:val="en-US"/>
        </w:rPr>
        <w:t>.</w:t>
      </w:r>
      <w:r w:rsidRPr="001275AE">
        <w:rPr>
          <w:rFonts w:cs="Arial"/>
          <w:szCs w:val="20"/>
          <w:lang w:val="en-US"/>
        </w:rPr>
        <w:t>g</w:t>
      </w:r>
      <w:r w:rsidR="00561749">
        <w:rPr>
          <w:rFonts w:cs="Arial"/>
          <w:szCs w:val="20"/>
          <w:lang w:val="en-US"/>
        </w:rPr>
        <w:t>.</w:t>
      </w:r>
      <w:r w:rsidRPr="001275AE">
        <w:rPr>
          <w:rFonts w:cs="Arial"/>
          <w:szCs w:val="20"/>
          <w:lang w:val="en-US"/>
        </w:rPr>
        <w:t xml:space="preserve"> subsequent contact with participants, referral to other health care professionals, </w:t>
      </w:r>
      <w:proofErr w:type="spellStart"/>
      <w:r w:rsidRPr="001275AE">
        <w:rPr>
          <w:rFonts w:cs="Arial"/>
          <w:szCs w:val="20"/>
          <w:lang w:val="en-US"/>
        </w:rPr>
        <w:t>etc</w:t>
      </w:r>
      <w:proofErr w:type="spellEnd"/>
      <w:r w:rsidRPr="001275AE">
        <w:rPr>
          <w:rFonts w:cs="Arial"/>
          <w:szCs w:val="20"/>
          <w:lang w:val="en-US"/>
        </w:rPr>
        <w:t>)</w:t>
      </w:r>
    </w:p>
    <w:p w14:paraId="1685DF8D" w14:textId="77777777" w:rsidR="00B67A51" w:rsidRPr="001275AE" w:rsidRDefault="00B67A51" w:rsidP="00C67834">
      <w:pPr>
        <w:pStyle w:val="ListParagraph"/>
        <w:numPr>
          <w:ilvl w:val="0"/>
          <w:numId w:val="12"/>
        </w:numPr>
        <w:spacing w:after="120"/>
        <w:rPr>
          <w:rFonts w:cs="Arial"/>
          <w:szCs w:val="20"/>
          <w:lang w:val="en-US"/>
        </w:rPr>
      </w:pPr>
      <w:r w:rsidRPr="001275AE">
        <w:rPr>
          <w:rFonts w:cs="Arial"/>
          <w:szCs w:val="20"/>
          <w:lang w:val="en-US"/>
        </w:rPr>
        <w:t>evaluation of the impact of the activity</w:t>
      </w:r>
    </w:p>
    <w:p w14:paraId="38AD2F61" w14:textId="3A242CF2" w:rsidR="00583D30" w:rsidRPr="00577CF6" w:rsidRDefault="00B67A51" w:rsidP="00C67834">
      <w:pPr>
        <w:rPr>
          <w:rFonts w:cs="Arial"/>
          <w:b/>
          <w:bCs/>
          <w:szCs w:val="20"/>
          <w:u w:val="single"/>
          <w:lang w:val="en-US"/>
        </w:rPr>
      </w:pPr>
      <w:r w:rsidRPr="00577CF6">
        <w:rPr>
          <w:rFonts w:cs="Arial"/>
          <w:b/>
          <w:bCs/>
          <w:szCs w:val="20"/>
          <w:u w:val="single"/>
          <w:lang w:val="en-US"/>
        </w:rPr>
        <w:t>Implementation of the activity</w:t>
      </w:r>
    </w:p>
    <w:p w14:paraId="1B9DEECD" w14:textId="77777777" w:rsidR="00B67A51" w:rsidRPr="001275AE" w:rsidRDefault="00B67A51" w:rsidP="00C67834">
      <w:pPr>
        <w:rPr>
          <w:rFonts w:cs="Arial"/>
          <w:szCs w:val="20"/>
          <w:lang w:val="en-US"/>
        </w:rPr>
      </w:pPr>
      <w:r w:rsidRPr="001275AE">
        <w:rPr>
          <w:rFonts w:cs="Arial"/>
          <w:szCs w:val="20"/>
          <w:lang w:val="en-US"/>
        </w:rPr>
        <w:t>The intern should undertake a significant role in the implementation of the activity. This may or may not encompass “hands-on” involvement, but the intern should take responsibility for the conduct of the activity.</w:t>
      </w:r>
    </w:p>
    <w:p w14:paraId="469A4CEC" w14:textId="182E8934" w:rsidR="00B67A51" w:rsidRPr="00577CF6" w:rsidRDefault="00B67A51" w:rsidP="00C67834">
      <w:pPr>
        <w:rPr>
          <w:rFonts w:cs="Arial"/>
          <w:b/>
          <w:bCs/>
          <w:szCs w:val="20"/>
          <w:u w:val="single"/>
          <w:lang w:val="en-US"/>
        </w:rPr>
      </w:pPr>
      <w:r w:rsidRPr="00577CF6">
        <w:rPr>
          <w:rFonts w:cs="Arial"/>
          <w:b/>
          <w:bCs/>
          <w:szCs w:val="20"/>
          <w:u w:val="single"/>
          <w:lang w:val="en-US"/>
        </w:rPr>
        <w:t>Evaluation of the activity</w:t>
      </w:r>
    </w:p>
    <w:p w14:paraId="2885D380" w14:textId="77777777" w:rsidR="00B67A51" w:rsidRPr="001275AE" w:rsidRDefault="00B67A51" w:rsidP="00C67834">
      <w:pPr>
        <w:rPr>
          <w:rFonts w:cs="Arial"/>
          <w:szCs w:val="20"/>
          <w:lang w:val="en-US"/>
        </w:rPr>
      </w:pPr>
      <w:r w:rsidRPr="001275AE">
        <w:rPr>
          <w:rFonts w:cs="Arial"/>
          <w:szCs w:val="20"/>
          <w:lang w:val="en-US"/>
        </w:rPr>
        <w:t>Evaluation of the impact of the activity is an essential part of the process and the intern should take primary responsibility for ensuring this is completed. The evaluation should be designed to address relevant aspects of the activity, including:</w:t>
      </w:r>
    </w:p>
    <w:p w14:paraId="310FA034" w14:textId="77777777" w:rsidR="00B67A51" w:rsidRPr="001275AE" w:rsidRDefault="00B67A51" w:rsidP="00C67834">
      <w:pPr>
        <w:pStyle w:val="ListParagraph"/>
        <w:numPr>
          <w:ilvl w:val="0"/>
          <w:numId w:val="14"/>
        </w:numPr>
        <w:spacing w:after="120"/>
        <w:rPr>
          <w:rFonts w:cs="Arial"/>
          <w:szCs w:val="20"/>
          <w:lang w:val="en-US"/>
        </w:rPr>
      </w:pPr>
      <w:r w:rsidRPr="001275AE">
        <w:rPr>
          <w:rFonts w:cs="Arial"/>
          <w:szCs w:val="20"/>
          <w:lang w:val="en-US"/>
        </w:rPr>
        <w:t>extent of achievement of the goals of the activity</w:t>
      </w:r>
    </w:p>
    <w:p w14:paraId="3F81C867" w14:textId="77777777" w:rsidR="00B67A51" w:rsidRPr="001275AE" w:rsidRDefault="00B67A51" w:rsidP="00C67834">
      <w:pPr>
        <w:pStyle w:val="ListParagraph"/>
        <w:numPr>
          <w:ilvl w:val="0"/>
          <w:numId w:val="14"/>
        </w:numPr>
        <w:spacing w:after="120"/>
        <w:rPr>
          <w:rFonts w:cs="Arial"/>
          <w:szCs w:val="20"/>
          <w:lang w:val="en-US"/>
        </w:rPr>
      </w:pPr>
      <w:r w:rsidRPr="001275AE">
        <w:rPr>
          <w:rFonts w:cs="Arial"/>
          <w:szCs w:val="20"/>
          <w:lang w:val="en-US"/>
        </w:rPr>
        <w:t xml:space="preserve">participants’ experiences of the activity </w:t>
      </w:r>
    </w:p>
    <w:p w14:paraId="70F1E544" w14:textId="77777777" w:rsidR="00B67A51" w:rsidRPr="001275AE" w:rsidRDefault="00B67A51" w:rsidP="00C67834">
      <w:pPr>
        <w:pStyle w:val="ListParagraph"/>
        <w:numPr>
          <w:ilvl w:val="0"/>
          <w:numId w:val="14"/>
        </w:numPr>
        <w:spacing w:after="120"/>
        <w:rPr>
          <w:rFonts w:cs="Arial"/>
          <w:szCs w:val="20"/>
          <w:lang w:val="en-US"/>
        </w:rPr>
      </w:pPr>
      <w:r w:rsidRPr="001275AE">
        <w:rPr>
          <w:rFonts w:cs="Arial"/>
          <w:szCs w:val="20"/>
          <w:lang w:val="en-US"/>
        </w:rPr>
        <w:t>actual and/or potential impacts on health, whether of individual and/or groups and/or the public</w:t>
      </w:r>
    </w:p>
    <w:p w14:paraId="0AF55758" w14:textId="77777777" w:rsidR="00B67A51" w:rsidRPr="001275AE" w:rsidRDefault="00B67A51" w:rsidP="00C67834">
      <w:pPr>
        <w:pStyle w:val="ListParagraph"/>
        <w:numPr>
          <w:ilvl w:val="0"/>
          <w:numId w:val="14"/>
        </w:numPr>
        <w:spacing w:after="120"/>
        <w:rPr>
          <w:rFonts w:cs="Arial"/>
          <w:szCs w:val="20"/>
          <w:lang w:val="en-US"/>
        </w:rPr>
      </w:pPr>
      <w:r w:rsidRPr="001275AE">
        <w:rPr>
          <w:rFonts w:cs="Arial"/>
          <w:szCs w:val="20"/>
          <w:lang w:val="en-US"/>
        </w:rPr>
        <w:t>areas of strength</w:t>
      </w:r>
    </w:p>
    <w:p w14:paraId="711C212F" w14:textId="193ACA50" w:rsidR="00B67A51" w:rsidRPr="001275AE" w:rsidRDefault="00B67A51" w:rsidP="00C67834">
      <w:pPr>
        <w:pStyle w:val="ListParagraph"/>
        <w:numPr>
          <w:ilvl w:val="0"/>
          <w:numId w:val="14"/>
        </w:numPr>
        <w:spacing w:after="120"/>
        <w:rPr>
          <w:rFonts w:cs="Arial"/>
          <w:szCs w:val="20"/>
          <w:lang w:val="en-US"/>
        </w:rPr>
      </w:pPr>
      <w:r w:rsidRPr="001275AE">
        <w:rPr>
          <w:rFonts w:cs="Arial"/>
          <w:szCs w:val="20"/>
          <w:lang w:val="en-US"/>
        </w:rPr>
        <w:t>areas where future improvements could be made</w:t>
      </w:r>
      <w:r w:rsidR="002D7C70">
        <w:rPr>
          <w:rFonts w:cs="Arial"/>
          <w:szCs w:val="20"/>
          <w:lang w:val="en-US"/>
        </w:rPr>
        <w:t>.</w:t>
      </w:r>
    </w:p>
    <w:p w14:paraId="5F320C52" w14:textId="77777777" w:rsidR="00B67A51" w:rsidRPr="001275AE" w:rsidRDefault="00B67A51" w:rsidP="00C67834">
      <w:pPr>
        <w:rPr>
          <w:rFonts w:cs="Arial"/>
          <w:szCs w:val="20"/>
          <w:lang w:val="en-US"/>
        </w:rPr>
      </w:pPr>
      <w:r w:rsidRPr="001275AE">
        <w:rPr>
          <w:rFonts w:cs="Arial"/>
          <w:szCs w:val="20"/>
          <w:lang w:val="en-US"/>
        </w:rPr>
        <w:t>The evaluation could be carried out using surveys, written feedback, verbal feedback and/or other measures of relevance. An essential part of the evaluation process is a written reflection by the intern on the activity.</w:t>
      </w:r>
    </w:p>
    <w:p w14:paraId="58CA59AB" w14:textId="77777777" w:rsidR="00B67A51" w:rsidRPr="00B96B2A" w:rsidRDefault="00B67A51" w:rsidP="00C67834">
      <w:pPr>
        <w:pStyle w:val="Heading1"/>
        <w:spacing w:before="120"/>
        <w:rPr>
          <w:lang w:val="en-US"/>
        </w:rPr>
      </w:pPr>
      <w:bookmarkStart w:id="14" w:name="_Toc70676647"/>
      <w:r w:rsidRPr="00B96B2A">
        <w:rPr>
          <w:lang w:val="en-US"/>
        </w:rPr>
        <w:t>Templates</w:t>
      </w:r>
      <w:r>
        <w:rPr>
          <w:lang w:val="en-US"/>
        </w:rPr>
        <w:t xml:space="preserve"> – for intern use</w:t>
      </w:r>
      <w:bookmarkEnd w:id="14"/>
    </w:p>
    <w:p w14:paraId="33039F05" w14:textId="202FBCA0" w:rsidR="00B67A51" w:rsidRPr="001275AE" w:rsidRDefault="00B67A51" w:rsidP="00C67834">
      <w:pPr>
        <w:rPr>
          <w:rFonts w:cs="Arial"/>
          <w:szCs w:val="20"/>
          <w:lang w:val="en-US"/>
        </w:rPr>
      </w:pPr>
      <w:r w:rsidRPr="001275AE">
        <w:rPr>
          <w:rFonts w:cs="Arial"/>
          <w:szCs w:val="20"/>
          <w:lang w:val="en-US"/>
        </w:rPr>
        <w:t xml:space="preserve">In order to assist the intern in completing and documenting the activity, a number of templates are provided. They are designed to be flexible in the sense that they are applicable to a wide range of activities, and interns are encouraged to complete them according to the needs of their specific activity. </w:t>
      </w:r>
    </w:p>
    <w:p w14:paraId="2CF845E1" w14:textId="77777777" w:rsidR="00B67A51" w:rsidRPr="00981EE8" w:rsidRDefault="00B67A51" w:rsidP="00C67834">
      <w:pPr>
        <w:pStyle w:val="Heading3"/>
        <w:spacing w:before="120" w:after="120"/>
        <w:rPr>
          <w:lang w:val="en-US"/>
        </w:rPr>
      </w:pPr>
      <w:bookmarkStart w:id="15" w:name="_Toc70676648"/>
      <w:r w:rsidRPr="00981EE8">
        <w:rPr>
          <w:lang w:val="en-US"/>
        </w:rPr>
        <w:t>Design template</w:t>
      </w:r>
      <w:bookmarkEnd w:id="15"/>
    </w:p>
    <w:p w14:paraId="4B9D9205" w14:textId="77777777" w:rsidR="00B67A51" w:rsidRPr="00AD4A1D" w:rsidRDefault="00B67A51" w:rsidP="00C67834">
      <w:pPr>
        <w:rPr>
          <w:rFonts w:cs="Arial"/>
          <w:b/>
          <w:bCs/>
          <w:szCs w:val="20"/>
          <w:u w:val="single"/>
          <w:lang w:val="en-US"/>
        </w:rPr>
      </w:pPr>
      <w:r w:rsidRPr="00AD4A1D">
        <w:rPr>
          <w:rFonts w:cs="Arial"/>
          <w:b/>
          <w:bCs/>
          <w:szCs w:val="20"/>
          <w:u w:val="single"/>
          <w:lang w:val="en-US"/>
        </w:rPr>
        <w:t>Purpose of the template</w:t>
      </w:r>
    </w:p>
    <w:p w14:paraId="13430D3E" w14:textId="62640CB5" w:rsidR="00B67A51" w:rsidRPr="001275AE" w:rsidRDefault="00B67A51" w:rsidP="00C67834">
      <w:pPr>
        <w:rPr>
          <w:rFonts w:cs="Arial"/>
          <w:szCs w:val="20"/>
          <w:lang w:val="en-US"/>
        </w:rPr>
      </w:pPr>
      <w:r w:rsidRPr="001275AE">
        <w:rPr>
          <w:rFonts w:cs="Arial"/>
          <w:szCs w:val="20"/>
          <w:lang w:val="en-US"/>
        </w:rPr>
        <w:t xml:space="preserve">This template is designed to support and guide interns through the process of deciding upon an appropriate and relevant activity (health promotion, health service, public health initiative) to undertake. It guides interns through a series of questions to prompt them to consider significant aspects and decisions which need to be made in order to create an effective activity.  </w:t>
      </w:r>
    </w:p>
    <w:p w14:paraId="0E5FCBAF" w14:textId="77777777" w:rsidR="00B67A51" w:rsidRPr="00AD4A1D" w:rsidRDefault="00B67A51" w:rsidP="00C67834">
      <w:pPr>
        <w:rPr>
          <w:rFonts w:cs="Arial"/>
          <w:b/>
          <w:bCs/>
          <w:szCs w:val="20"/>
          <w:u w:val="single"/>
          <w:lang w:val="en-US"/>
        </w:rPr>
      </w:pPr>
      <w:r w:rsidRPr="00AD4A1D">
        <w:rPr>
          <w:rFonts w:cs="Arial"/>
          <w:b/>
          <w:bCs/>
          <w:szCs w:val="20"/>
          <w:u w:val="single"/>
          <w:lang w:val="en-US"/>
        </w:rPr>
        <w:t>When it should be used</w:t>
      </w:r>
    </w:p>
    <w:p w14:paraId="0C15A8FB" w14:textId="77777777" w:rsidR="00B67A51" w:rsidRPr="001275AE" w:rsidRDefault="00B67A51" w:rsidP="00C67834">
      <w:pPr>
        <w:rPr>
          <w:rFonts w:cs="Arial"/>
          <w:szCs w:val="20"/>
          <w:lang w:val="en-US"/>
        </w:rPr>
      </w:pPr>
      <w:r w:rsidRPr="001275AE">
        <w:rPr>
          <w:rFonts w:cs="Arial"/>
          <w:szCs w:val="20"/>
          <w:lang w:val="en-US"/>
        </w:rPr>
        <w:t xml:space="preserve">Interns should work through this template as they consider which activity to undertake. It may be used iteratively to identify both positive reasons for a particular activity as well as any constraints that may make it unviable. </w:t>
      </w:r>
    </w:p>
    <w:p w14:paraId="6481E78A" w14:textId="77777777" w:rsidR="00B67A51" w:rsidRPr="00AD4A1D" w:rsidRDefault="00B67A51" w:rsidP="00C67834">
      <w:pPr>
        <w:rPr>
          <w:rFonts w:cs="Arial"/>
          <w:b/>
          <w:bCs/>
          <w:szCs w:val="20"/>
          <w:u w:val="single"/>
          <w:lang w:val="en-US"/>
        </w:rPr>
      </w:pPr>
      <w:r w:rsidRPr="00AD4A1D">
        <w:rPr>
          <w:rFonts w:cs="Arial"/>
          <w:b/>
          <w:bCs/>
          <w:szCs w:val="20"/>
          <w:u w:val="single"/>
          <w:lang w:val="en-US"/>
        </w:rPr>
        <w:t>Completing the template</w:t>
      </w:r>
    </w:p>
    <w:p w14:paraId="3E26D7E6" w14:textId="616FFEFA" w:rsidR="00857996" w:rsidRPr="001275AE" w:rsidRDefault="00B67A51" w:rsidP="00C67834">
      <w:pPr>
        <w:rPr>
          <w:rFonts w:cs="Arial"/>
          <w:szCs w:val="20"/>
          <w:lang w:val="en-US"/>
        </w:rPr>
      </w:pPr>
      <w:r w:rsidRPr="001275AE">
        <w:rPr>
          <w:rFonts w:cs="Arial"/>
          <w:szCs w:val="20"/>
          <w:lang w:val="en-US"/>
        </w:rPr>
        <w:t xml:space="preserve">Interns do not need to complete the template in order of the sections, but </w:t>
      </w:r>
      <w:r w:rsidR="00D020DB">
        <w:rPr>
          <w:rFonts w:cs="Arial"/>
          <w:szCs w:val="20"/>
          <w:lang w:val="en-US"/>
        </w:rPr>
        <w:t xml:space="preserve">should </w:t>
      </w:r>
      <w:r w:rsidRPr="001275AE">
        <w:rPr>
          <w:rFonts w:cs="Arial"/>
          <w:szCs w:val="20"/>
          <w:lang w:val="en-US"/>
        </w:rPr>
        <w:t>use them to guide the research and reflection which leads to choice of the final activity. Interns should share their findings from use of this template with their supervisor as a means of structuring discussions and refining the proposed activity.</w:t>
      </w:r>
      <w:r w:rsidR="00256FE0">
        <w:rPr>
          <w:rFonts w:cs="Arial"/>
          <w:szCs w:val="20"/>
          <w:lang w:val="en-US"/>
        </w:rPr>
        <w:t xml:space="preserve"> The template should include information relevant to the activity but does not need to be overly detailed.</w:t>
      </w:r>
    </w:p>
    <w:p w14:paraId="1254EB64" w14:textId="101E76B9" w:rsidR="00E115F9" w:rsidRDefault="00857996" w:rsidP="00C67834">
      <w:pPr>
        <w:pStyle w:val="Heading3"/>
        <w:spacing w:before="120" w:after="120"/>
        <w:rPr>
          <w:lang w:val="en-US"/>
        </w:rPr>
      </w:pPr>
      <w:bookmarkStart w:id="16" w:name="_Toc70676649"/>
      <w:bookmarkStart w:id="17" w:name="_Toc70088115"/>
      <w:r w:rsidRPr="00AE1113">
        <w:rPr>
          <w:lang w:val="en-US"/>
        </w:rPr>
        <w:t>Report template</w:t>
      </w:r>
      <w:bookmarkEnd w:id="16"/>
    </w:p>
    <w:bookmarkEnd w:id="17"/>
    <w:p w14:paraId="63361561" w14:textId="285BF1D7" w:rsidR="00857996" w:rsidRPr="00AD4A1D" w:rsidRDefault="00B67A51" w:rsidP="00C67834">
      <w:pPr>
        <w:rPr>
          <w:rFonts w:cs="Arial"/>
          <w:b/>
          <w:bCs/>
          <w:szCs w:val="20"/>
          <w:u w:val="single"/>
          <w:lang w:val="en-US"/>
        </w:rPr>
      </w:pPr>
      <w:r w:rsidRPr="00AD4A1D">
        <w:rPr>
          <w:rFonts w:cs="Arial"/>
          <w:b/>
          <w:bCs/>
          <w:szCs w:val="20"/>
          <w:u w:val="single"/>
          <w:lang w:val="en-US"/>
        </w:rPr>
        <w:t>Purpose of the template</w:t>
      </w:r>
    </w:p>
    <w:p w14:paraId="4D7B22F7" w14:textId="77777777" w:rsidR="00B67A51" w:rsidRPr="001275AE" w:rsidRDefault="00B67A51" w:rsidP="00C67834">
      <w:pPr>
        <w:rPr>
          <w:rFonts w:cs="Arial"/>
          <w:szCs w:val="20"/>
          <w:lang w:val="en-US"/>
        </w:rPr>
      </w:pPr>
      <w:r w:rsidRPr="001275AE">
        <w:rPr>
          <w:rFonts w:cs="Arial"/>
          <w:szCs w:val="20"/>
          <w:lang w:val="en-US"/>
        </w:rPr>
        <w:t>This template is intended to structure the summary of the activity as it was implemented. In addition to providing a summary of the activity itself, it should also serve as the basis for reflection by the intern.</w:t>
      </w:r>
    </w:p>
    <w:p w14:paraId="7D9C5BCE" w14:textId="77777777" w:rsidR="00B67A51" w:rsidRPr="00AD4A1D" w:rsidRDefault="00B67A51" w:rsidP="00C67834">
      <w:pPr>
        <w:rPr>
          <w:rFonts w:cs="Arial"/>
          <w:b/>
          <w:bCs/>
          <w:szCs w:val="20"/>
          <w:u w:val="single"/>
          <w:lang w:val="en-US"/>
        </w:rPr>
      </w:pPr>
      <w:r w:rsidRPr="00AD4A1D">
        <w:rPr>
          <w:rFonts w:cs="Arial"/>
          <w:b/>
          <w:bCs/>
          <w:szCs w:val="20"/>
          <w:u w:val="single"/>
          <w:lang w:val="en-US"/>
        </w:rPr>
        <w:t>When it should be used</w:t>
      </w:r>
    </w:p>
    <w:p w14:paraId="727AE26C" w14:textId="77777777" w:rsidR="00B67A51" w:rsidRPr="001275AE" w:rsidRDefault="00B67A51" w:rsidP="00C67834">
      <w:pPr>
        <w:rPr>
          <w:rFonts w:cs="Arial"/>
          <w:szCs w:val="20"/>
          <w:lang w:val="en-US"/>
        </w:rPr>
      </w:pPr>
      <w:r w:rsidRPr="001275AE">
        <w:rPr>
          <w:rFonts w:cs="Arial"/>
          <w:szCs w:val="20"/>
          <w:lang w:val="en-US"/>
        </w:rPr>
        <w:t>Completion of the template can be started before the activity occurs, and should be completed soon after the activity concludes.</w:t>
      </w:r>
    </w:p>
    <w:p w14:paraId="00EAB7C0" w14:textId="4FF47535" w:rsidR="00B67A51" w:rsidRPr="00AD4A1D" w:rsidRDefault="00B67A51" w:rsidP="00C67834">
      <w:pPr>
        <w:rPr>
          <w:rFonts w:cs="Arial"/>
          <w:b/>
          <w:bCs/>
          <w:szCs w:val="20"/>
          <w:u w:val="single"/>
          <w:lang w:val="en-US"/>
        </w:rPr>
      </w:pPr>
      <w:r w:rsidRPr="00AD4A1D">
        <w:rPr>
          <w:rFonts w:cs="Arial"/>
          <w:b/>
          <w:bCs/>
          <w:szCs w:val="20"/>
          <w:u w:val="single"/>
          <w:lang w:val="en-US"/>
        </w:rPr>
        <w:t>Completing the template</w:t>
      </w:r>
    </w:p>
    <w:p w14:paraId="2D9D8E6E" w14:textId="5D191B51" w:rsidR="00B67A51" w:rsidRPr="001275AE" w:rsidRDefault="00B67A51" w:rsidP="00C67834">
      <w:pPr>
        <w:rPr>
          <w:rFonts w:cs="Arial"/>
          <w:szCs w:val="20"/>
          <w:lang w:val="en-US"/>
        </w:rPr>
      </w:pPr>
      <w:r w:rsidRPr="001275AE">
        <w:rPr>
          <w:rFonts w:cs="Arial"/>
          <w:szCs w:val="20"/>
          <w:lang w:val="en-US"/>
        </w:rPr>
        <w:t>Interns do not need to complete the template in order of the sections, but should use it to structure the key aspects of implementation of the activity.</w:t>
      </w:r>
      <w:r w:rsidR="00256FE0" w:rsidRPr="00256FE0">
        <w:rPr>
          <w:rFonts w:cs="Arial"/>
          <w:szCs w:val="20"/>
          <w:lang w:val="en-US"/>
        </w:rPr>
        <w:t xml:space="preserve"> </w:t>
      </w:r>
      <w:r w:rsidR="00256FE0">
        <w:rPr>
          <w:rFonts w:cs="Arial"/>
          <w:szCs w:val="20"/>
          <w:lang w:val="en-US"/>
        </w:rPr>
        <w:t>Again, the template should include information relevant to the activity but does not need to be overly detailed.</w:t>
      </w:r>
    </w:p>
    <w:p w14:paraId="64830310" w14:textId="18134F51" w:rsidR="00B67A51" w:rsidRPr="001275AE" w:rsidRDefault="00B67A51" w:rsidP="00C67834">
      <w:pPr>
        <w:rPr>
          <w:rFonts w:cs="Arial"/>
          <w:szCs w:val="20"/>
          <w:lang w:val="en-US"/>
        </w:rPr>
      </w:pPr>
      <w:r w:rsidRPr="001275AE">
        <w:rPr>
          <w:rFonts w:cs="Arial"/>
          <w:szCs w:val="20"/>
          <w:lang w:val="en-US"/>
        </w:rPr>
        <w:t>Interns should share and discuss the activity report with their supervisor.</w:t>
      </w:r>
    </w:p>
    <w:p w14:paraId="11197AB2" w14:textId="77777777" w:rsidR="00B67A51" w:rsidRPr="00AE1113" w:rsidRDefault="00B67A51" w:rsidP="00C67834">
      <w:pPr>
        <w:pStyle w:val="Heading3"/>
        <w:spacing w:before="120" w:after="120"/>
        <w:rPr>
          <w:lang w:val="en-US"/>
        </w:rPr>
      </w:pPr>
      <w:bookmarkStart w:id="18" w:name="_Toc70676650"/>
      <w:r w:rsidRPr="00AE1113">
        <w:rPr>
          <w:lang w:val="en-US"/>
        </w:rPr>
        <w:t>Evaluation template</w:t>
      </w:r>
      <w:bookmarkEnd w:id="18"/>
    </w:p>
    <w:p w14:paraId="1984B823" w14:textId="77777777" w:rsidR="00B67A51" w:rsidRPr="00AD4A1D" w:rsidRDefault="00B67A51" w:rsidP="00C67834">
      <w:pPr>
        <w:rPr>
          <w:rFonts w:cs="Arial"/>
          <w:b/>
          <w:bCs/>
          <w:szCs w:val="20"/>
          <w:u w:val="single"/>
          <w:lang w:val="en-US"/>
        </w:rPr>
      </w:pPr>
      <w:r w:rsidRPr="00AD4A1D">
        <w:rPr>
          <w:rFonts w:cs="Arial"/>
          <w:b/>
          <w:bCs/>
          <w:szCs w:val="20"/>
          <w:u w:val="single"/>
          <w:lang w:val="en-US"/>
        </w:rPr>
        <w:t>Purpose of the template</w:t>
      </w:r>
    </w:p>
    <w:p w14:paraId="1398D668" w14:textId="77777777" w:rsidR="00B67A51" w:rsidRPr="001275AE" w:rsidRDefault="00B67A51" w:rsidP="00C67834">
      <w:pPr>
        <w:rPr>
          <w:rFonts w:cs="Arial"/>
          <w:szCs w:val="20"/>
          <w:lang w:val="en-US"/>
        </w:rPr>
      </w:pPr>
      <w:r w:rsidRPr="001275AE">
        <w:rPr>
          <w:rFonts w:cs="Arial"/>
          <w:szCs w:val="20"/>
          <w:lang w:val="en-US"/>
        </w:rPr>
        <w:t xml:space="preserve">This template is designed to </w:t>
      </w:r>
      <w:proofErr w:type="spellStart"/>
      <w:r w:rsidRPr="001275AE">
        <w:rPr>
          <w:rFonts w:cs="Arial"/>
          <w:szCs w:val="20"/>
          <w:lang w:val="en-US"/>
        </w:rPr>
        <w:t>summarise</w:t>
      </w:r>
      <w:proofErr w:type="spellEnd"/>
      <w:r w:rsidRPr="001275AE">
        <w:rPr>
          <w:rFonts w:cs="Arial"/>
          <w:szCs w:val="20"/>
          <w:lang w:val="en-US"/>
        </w:rPr>
        <w:t xml:space="preserve"> the feedback received about the activity, particularly from participants. It also serves as a structure for the intern’s reflection on the activity; this reflection should be based on the feedback as well as the intern’s own perceptions of the activity.</w:t>
      </w:r>
    </w:p>
    <w:p w14:paraId="0C75E687" w14:textId="77777777" w:rsidR="00B67A51" w:rsidRPr="00AD4A1D" w:rsidRDefault="00B67A51" w:rsidP="00C67834">
      <w:pPr>
        <w:rPr>
          <w:rFonts w:cs="Arial"/>
          <w:b/>
          <w:bCs/>
          <w:szCs w:val="20"/>
          <w:u w:val="single"/>
          <w:lang w:val="en-US"/>
        </w:rPr>
      </w:pPr>
      <w:r w:rsidRPr="00AD4A1D">
        <w:rPr>
          <w:rFonts w:cs="Arial"/>
          <w:b/>
          <w:bCs/>
          <w:szCs w:val="20"/>
          <w:u w:val="single"/>
          <w:lang w:val="en-US"/>
        </w:rPr>
        <w:t>When it should be used</w:t>
      </w:r>
    </w:p>
    <w:p w14:paraId="2219879C" w14:textId="77777777" w:rsidR="00B67A51" w:rsidRPr="001275AE" w:rsidRDefault="00B67A51" w:rsidP="00C67834">
      <w:pPr>
        <w:rPr>
          <w:rFonts w:cs="Arial"/>
          <w:szCs w:val="20"/>
          <w:lang w:val="en-US"/>
        </w:rPr>
      </w:pPr>
      <w:r w:rsidRPr="001275AE">
        <w:rPr>
          <w:rFonts w:cs="Arial"/>
          <w:szCs w:val="20"/>
          <w:lang w:val="en-US"/>
        </w:rPr>
        <w:t>This template should be completed as soon as feasible after receiving and compiling the feedback received.</w:t>
      </w:r>
    </w:p>
    <w:p w14:paraId="2DB5BA1F" w14:textId="77777777" w:rsidR="00B67A51" w:rsidRPr="00AD4A1D" w:rsidRDefault="00B67A51" w:rsidP="00C67834">
      <w:pPr>
        <w:rPr>
          <w:rFonts w:cs="Arial"/>
          <w:b/>
          <w:bCs/>
          <w:szCs w:val="20"/>
          <w:u w:val="single"/>
          <w:lang w:val="en-US"/>
        </w:rPr>
      </w:pPr>
      <w:r w:rsidRPr="00AD4A1D">
        <w:rPr>
          <w:rFonts w:cs="Arial"/>
          <w:b/>
          <w:bCs/>
          <w:szCs w:val="20"/>
          <w:u w:val="single"/>
          <w:lang w:val="en-US"/>
        </w:rPr>
        <w:t>Completing the template</w:t>
      </w:r>
    </w:p>
    <w:p w14:paraId="2FB1F035" w14:textId="77777777" w:rsidR="00B67A51" w:rsidRPr="001275AE" w:rsidRDefault="00B67A51" w:rsidP="00C67834">
      <w:pPr>
        <w:rPr>
          <w:rFonts w:cs="Arial"/>
          <w:szCs w:val="20"/>
          <w:lang w:val="en-US"/>
        </w:rPr>
      </w:pPr>
      <w:r w:rsidRPr="001275AE">
        <w:rPr>
          <w:rFonts w:cs="Arial"/>
          <w:szCs w:val="20"/>
          <w:lang w:val="en-US"/>
        </w:rPr>
        <w:t>Interns do not need to complete the template in order of the sections, but should use it to structure the key aspects of the evaluation and reflection process.</w:t>
      </w:r>
    </w:p>
    <w:p w14:paraId="68EA9649" w14:textId="77777777" w:rsidR="00B67A51" w:rsidRPr="001275AE" w:rsidRDefault="00B67A51" w:rsidP="00C67834">
      <w:pPr>
        <w:rPr>
          <w:rFonts w:cs="Arial"/>
          <w:szCs w:val="20"/>
          <w:lang w:val="en-US"/>
        </w:rPr>
      </w:pPr>
      <w:r w:rsidRPr="001275AE">
        <w:rPr>
          <w:rFonts w:cs="Arial"/>
          <w:szCs w:val="20"/>
          <w:lang w:val="en-US"/>
        </w:rPr>
        <w:t>Interns should share and discuss the evaluation report with their supervisor.</w:t>
      </w:r>
    </w:p>
    <w:p w14:paraId="780467EF" w14:textId="77777777" w:rsidR="00B67A51" w:rsidRPr="00E91485" w:rsidRDefault="00B67A51" w:rsidP="00C67834">
      <w:pPr>
        <w:pStyle w:val="Heading1"/>
        <w:spacing w:before="120"/>
        <w:rPr>
          <w:lang w:val="en-US"/>
        </w:rPr>
      </w:pPr>
      <w:bookmarkStart w:id="19" w:name="_Toc70676651"/>
      <w:r w:rsidRPr="00E91485">
        <w:rPr>
          <w:lang w:val="en-US"/>
        </w:rPr>
        <w:t>Providing feedback – for supervisors and interns</w:t>
      </w:r>
      <w:bookmarkEnd w:id="19"/>
    </w:p>
    <w:p w14:paraId="5C142625" w14:textId="77777777" w:rsidR="00B67A51" w:rsidRPr="001275AE" w:rsidRDefault="00B67A51" w:rsidP="00C67834">
      <w:pPr>
        <w:rPr>
          <w:rFonts w:cs="Arial"/>
          <w:szCs w:val="20"/>
          <w:lang w:val="en-US"/>
        </w:rPr>
      </w:pPr>
      <w:r w:rsidRPr="001275AE">
        <w:rPr>
          <w:rFonts w:cs="Arial"/>
          <w:szCs w:val="20"/>
          <w:lang w:val="en-US"/>
        </w:rPr>
        <w:t xml:space="preserve">There are two types of feedback which should be provided as part of the process of using this tool. </w:t>
      </w:r>
    </w:p>
    <w:p w14:paraId="35F3F12B" w14:textId="77777777" w:rsidR="00B67A51" w:rsidRPr="001275AE" w:rsidRDefault="00B67A51" w:rsidP="00C67834">
      <w:pPr>
        <w:rPr>
          <w:rFonts w:cs="Arial"/>
          <w:szCs w:val="20"/>
          <w:lang w:val="en-US"/>
        </w:rPr>
      </w:pPr>
      <w:r w:rsidRPr="001275AE">
        <w:rPr>
          <w:rFonts w:cs="Arial"/>
          <w:szCs w:val="20"/>
          <w:lang w:val="en-US"/>
        </w:rPr>
        <w:t>Firstly, the supervisor should provide feedback to the intern on how they designed, implemented and evaluated the activity. This feedback should be provided during the lead-up to the activity and potentially during the activity. Some feedback may be formally documented but informal, verbal feedback and guidance should also be provided as appropriate.</w:t>
      </w:r>
    </w:p>
    <w:p w14:paraId="4B66E961" w14:textId="3B5571EC" w:rsidR="00A23CEB" w:rsidRDefault="00B67A51" w:rsidP="00C352F8">
      <w:pPr>
        <w:rPr>
          <w:lang w:val="en-US"/>
        </w:rPr>
      </w:pPr>
      <w:r w:rsidRPr="001275AE">
        <w:rPr>
          <w:rFonts w:cs="Arial"/>
          <w:szCs w:val="20"/>
          <w:lang w:val="en-US"/>
        </w:rPr>
        <w:t xml:space="preserve">Secondly, the supervisor should give </w:t>
      </w:r>
      <w:proofErr w:type="spellStart"/>
      <w:r w:rsidRPr="001275AE">
        <w:rPr>
          <w:rFonts w:cs="Arial"/>
          <w:szCs w:val="20"/>
          <w:lang w:val="en-US"/>
        </w:rPr>
        <w:t>formalised</w:t>
      </w:r>
      <w:proofErr w:type="spellEnd"/>
      <w:r w:rsidRPr="001275AE">
        <w:rPr>
          <w:rFonts w:cs="Arial"/>
          <w:szCs w:val="20"/>
          <w:lang w:val="en-US"/>
        </w:rPr>
        <w:t xml:space="preserve"> feedback to the intern after the activity concludes. An assessment and feedback template is included to structure this process.</w:t>
      </w:r>
    </w:p>
    <w:p w14:paraId="21C3FBDB" w14:textId="5008EF1F" w:rsidR="00F55225" w:rsidRDefault="00F55225" w:rsidP="00F55225">
      <w:pPr>
        <w:pStyle w:val="Heading1"/>
        <w:spacing w:before="120"/>
        <w:rPr>
          <w:lang w:val="en-US"/>
        </w:rPr>
      </w:pPr>
      <w:bookmarkStart w:id="20" w:name="_Toc70676652"/>
      <w:r w:rsidRPr="00E91485">
        <w:rPr>
          <w:lang w:val="en-US"/>
        </w:rPr>
        <w:t>Assessment and feedback template – for supervisor use</w:t>
      </w:r>
      <w:bookmarkEnd w:id="20"/>
    </w:p>
    <w:p w14:paraId="0BB1B0B8" w14:textId="77777777" w:rsidR="002D7C70" w:rsidRDefault="00F55225" w:rsidP="00C67834">
      <w:pPr>
        <w:rPr>
          <w:rFonts w:cs="Arial"/>
          <w:b/>
          <w:bCs/>
          <w:szCs w:val="20"/>
          <w:u w:val="single"/>
          <w:lang w:val="en-US"/>
        </w:rPr>
      </w:pPr>
      <w:r w:rsidRPr="00AD4A1D">
        <w:rPr>
          <w:rFonts w:cs="Arial"/>
          <w:b/>
          <w:bCs/>
          <w:szCs w:val="20"/>
          <w:u w:val="single"/>
          <w:lang w:val="en-US"/>
        </w:rPr>
        <w:t>Purpose of the template</w:t>
      </w:r>
    </w:p>
    <w:p w14:paraId="5E654ADA" w14:textId="7F702112" w:rsidR="00B67A51" w:rsidRPr="001275AE" w:rsidRDefault="00B67A51" w:rsidP="00C67834">
      <w:pPr>
        <w:rPr>
          <w:rFonts w:cs="Arial"/>
          <w:szCs w:val="20"/>
          <w:lang w:val="en-US"/>
        </w:rPr>
      </w:pPr>
      <w:r w:rsidRPr="001275AE">
        <w:rPr>
          <w:rFonts w:cs="Arial"/>
          <w:szCs w:val="20"/>
          <w:lang w:val="en-US"/>
        </w:rPr>
        <w:t xml:space="preserve">This template is designed to structure the assessment of intern performance by the supervisor (preceptor or supervising pharmacist). </w:t>
      </w:r>
    </w:p>
    <w:p w14:paraId="59B4DC77" w14:textId="77777777" w:rsidR="00B67A51" w:rsidRPr="00AD4A1D" w:rsidRDefault="00B67A51" w:rsidP="00C67834">
      <w:pPr>
        <w:rPr>
          <w:rFonts w:cs="Arial"/>
          <w:b/>
          <w:bCs/>
          <w:szCs w:val="20"/>
          <w:u w:val="single"/>
          <w:lang w:val="en-US"/>
        </w:rPr>
      </w:pPr>
      <w:r w:rsidRPr="00AD4A1D">
        <w:rPr>
          <w:rFonts w:cs="Arial"/>
          <w:b/>
          <w:bCs/>
          <w:szCs w:val="20"/>
          <w:u w:val="single"/>
          <w:lang w:val="en-US"/>
        </w:rPr>
        <w:t>When it should be used</w:t>
      </w:r>
    </w:p>
    <w:p w14:paraId="0A7A947B" w14:textId="77777777" w:rsidR="00B67A51" w:rsidRPr="001275AE" w:rsidRDefault="00B67A51" w:rsidP="00C67834">
      <w:pPr>
        <w:rPr>
          <w:rFonts w:cs="Arial"/>
          <w:szCs w:val="20"/>
          <w:lang w:val="en-US"/>
        </w:rPr>
      </w:pPr>
      <w:r w:rsidRPr="001275AE">
        <w:rPr>
          <w:rFonts w:cs="Arial"/>
          <w:szCs w:val="20"/>
          <w:lang w:val="en-US"/>
        </w:rPr>
        <w:t>The intern is expected to complete both a report on the activity itself and a report outlining the results of its evaluation, using the templates supplied. Following completion of these two reports, the intern and supervisor should discuss these reports, in addition to any comments that the supervisor might have about the performance of the intern and the implementation of the activity more generally.</w:t>
      </w:r>
    </w:p>
    <w:p w14:paraId="38CE31A1" w14:textId="77777777" w:rsidR="00B67A51" w:rsidRPr="001275AE" w:rsidRDefault="00B67A51" w:rsidP="00C67834">
      <w:pPr>
        <w:rPr>
          <w:rFonts w:cs="Arial"/>
          <w:szCs w:val="20"/>
          <w:lang w:val="en-US"/>
        </w:rPr>
      </w:pPr>
      <w:r w:rsidRPr="001275AE">
        <w:rPr>
          <w:rFonts w:cs="Arial"/>
          <w:szCs w:val="20"/>
          <w:lang w:val="en-US"/>
        </w:rPr>
        <w:t xml:space="preserve">An assessment and feedback rubric is provided as a means of structuring the discussion and debrief following the activity. The rubric requires supervisors to determine the extent to which the intern has demonstrated a number of elements of performance, using the categories of </w:t>
      </w:r>
      <w:r w:rsidRPr="001275AE">
        <w:rPr>
          <w:rFonts w:cs="Arial"/>
          <w:b/>
          <w:i/>
          <w:szCs w:val="20"/>
          <w:lang w:val="en-US"/>
        </w:rPr>
        <w:t>Demonstrated</w:t>
      </w:r>
      <w:r w:rsidRPr="001275AE">
        <w:rPr>
          <w:rFonts w:cs="Arial"/>
          <w:szCs w:val="20"/>
          <w:lang w:val="en-US"/>
        </w:rPr>
        <w:t xml:space="preserve"> and </w:t>
      </w:r>
      <w:r w:rsidRPr="001275AE">
        <w:rPr>
          <w:rFonts w:cs="Arial"/>
          <w:b/>
          <w:i/>
          <w:szCs w:val="20"/>
          <w:lang w:val="en-US"/>
        </w:rPr>
        <w:t>Poorly or not demonstrated</w:t>
      </w:r>
      <w:r w:rsidRPr="001275AE">
        <w:rPr>
          <w:rFonts w:cs="Arial"/>
          <w:szCs w:val="20"/>
          <w:lang w:val="en-US"/>
        </w:rPr>
        <w:t xml:space="preserve">. It should be noted that the assessment of a small number of elements as </w:t>
      </w:r>
      <w:r w:rsidRPr="001275AE">
        <w:rPr>
          <w:rFonts w:cs="Arial"/>
          <w:b/>
          <w:i/>
          <w:szCs w:val="20"/>
          <w:lang w:val="en-US"/>
        </w:rPr>
        <w:t>Poorly or not demonstrated</w:t>
      </w:r>
      <w:r w:rsidRPr="001275AE">
        <w:rPr>
          <w:rFonts w:cs="Arial"/>
          <w:szCs w:val="20"/>
          <w:lang w:val="en-US"/>
        </w:rPr>
        <w:t xml:space="preserve"> does not automatically preclude the intern from demonstrating achievement of the overall performance outcome. </w:t>
      </w:r>
    </w:p>
    <w:p w14:paraId="56C71DEC" w14:textId="64394AFE" w:rsidR="00B67A51" w:rsidRPr="00AD4A1D" w:rsidRDefault="00B67A51" w:rsidP="00C67834">
      <w:pPr>
        <w:rPr>
          <w:rFonts w:cs="Arial"/>
          <w:b/>
          <w:bCs/>
          <w:szCs w:val="20"/>
          <w:u w:val="single"/>
          <w:lang w:val="en-US"/>
        </w:rPr>
      </w:pPr>
      <w:r w:rsidRPr="00AD4A1D">
        <w:rPr>
          <w:rFonts w:cs="Arial"/>
          <w:b/>
          <w:bCs/>
          <w:szCs w:val="20"/>
          <w:u w:val="single"/>
          <w:lang w:val="en-US"/>
        </w:rPr>
        <w:t>Completing the template</w:t>
      </w:r>
    </w:p>
    <w:p w14:paraId="2FD3BCE7" w14:textId="77777777" w:rsidR="00B67A51" w:rsidRPr="001275AE" w:rsidRDefault="00B67A51" w:rsidP="00C67834">
      <w:pPr>
        <w:rPr>
          <w:rFonts w:cs="Arial"/>
          <w:szCs w:val="20"/>
          <w:lang w:val="en-US"/>
        </w:rPr>
      </w:pPr>
      <w:r w:rsidRPr="001275AE">
        <w:rPr>
          <w:rFonts w:cs="Arial"/>
          <w:szCs w:val="20"/>
          <w:lang w:val="en-US"/>
        </w:rPr>
        <w:t xml:space="preserve">The template is designed to be completed by assessing each element as </w:t>
      </w:r>
      <w:r w:rsidRPr="001275AE">
        <w:rPr>
          <w:rFonts w:cs="Arial"/>
          <w:b/>
          <w:i/>
          <w:szCs w:val="20"/>
          <w:lang w:val="en-US"/>
        </w:rPr>
        <w:t>Demonstrated</w:t>
      </w:r>
      <w:r w:rsidRPr="001275AE">
        <w:rPr>
          <w:rFonts w:cs="Arial"/>
          <w:szCs w:val="20"/>
          <w:lang w:val="en-US"/>
        </w:rPr>
        <w:t xml:space="preserve"> or </w:t>
      </w:r>
      <w:r w:rsidRPr="001275AE">
        <w:rPr>
          <w:rFonts w:cs="Arial"/>
          <w:b/>
          <w:i/>
          <w:szCs w:val="20"/>
          <w:lang w:val="en-US"/>
        </w:rPr>
        <w:t>Poorly or not demonstrated</w:t>
      </w:r>
      <w:r w:rsidRPr="001275AE">
        <w:rPr>
          <w:rFonts w:cs="Arial"/>
          <w:szCs w:val="20"/>
          <w:lang w:val="en-US"/>
        </w:rPr>
        <w:t xml:space="preserve">, and ticking the box in the relevant column. The final section should be used to provide more detailed feedback, including both aspects where the intern’s performance was appropriate and reasons why the supervisor assessed particular elements as </w:t>
      </w:r>
      <w:r w:rsidRPr="001275AE">
        <w:rPr>
          <w:rFonts w:cs="Arial"/>
          <w:b/>
          <w:i/>
          <w:szCs w:val="20"/>
          <w:lang w:val="en-US"/>
        </w:rPr>
        <w:t>Poorly or not demonstrated</w:t>
      </w:r>
      <w:r w:rsidRPr="001275AE">
        <w:rPr>
          <w:rFonts w:cs="Arial"/>
          <w:szCs w:val="20"/>
          <w:lang w:val="en-US"/>
        </w:rPr>
        <w:t>. The focus is to guide the intern towards more effective performance on subsequent occasions.</w:t>
      </w:r>
    </w:p>
    <w:p w14:paraId="4DD032DC" w14:textId="77777777" w:rsidR="008932AD" w:rsidRDefault="008932AD">
      <w:pPr>
        <w:rPr>
          <w:rFonts w:ascii="Helvetica LT Std Light" w:hAnsi="Helvetica LT Std Light" w:cstheme="majorHAnsi"/>
          <w:color w:val="636363" w:themeColor="text1"/>
          <w:sz w:val="28"/>
          <w:szCs w:val="28"/>
          <w:lang w:val="en-US"/>
        </w:rPr>
      </w:pPr>
      <w:r>
        <w:rPr>
          <w:rFonts w:ascii="Helvetica LT Std Light" w:hAnsi="Helvetica LT Std Light" w:cstheme="majorHAnsi"/>
          <w:color w:val="636363" w:themeColor="text1"/>
          <w:sz w:val="28"/>
          <w:szCs w:val="28"/>
          <w:lang w:val="en-US"/>
        </w:rPr>
        <w:br w:type="page"/>
      </w:r>
    </w:p>
    <w:p w14:paraId="297602A7" w14:textId="3971622D" w:rsidR="00B67A51" w:rsidRPr="00945DBD" w:rsidRDefault="00B67A51" w:rsidP="00C67834">
      <w:pPr>
        <w:rPr>
          <w:rFonts w:ascii="Helvetica LT Std Light" w:hAnsi="Helvetica LT Std Light" w:cstheme="majorHAnsi"/>
          <w:color w:val="636363" w:themeColor="text1"/>
          <w:sz w:val="28"/>
          <w:szCs w:val="28"/>
          <w:lang w:val="en-US"/>
        </w:rPr>
      </w:pPr>
      <w:r w:rsidRPr="00945DBD">
        <w:rPr>
          <w:rFonts w:ascii="Helvetica LT Std Light" w:hAnsi="Helvetica LT Std Light" w:cstheme="majorHAnsi"/>
          <w:color w:val="636363" w:themeColor="text1"/>
          <w:sz w:val="28"/>
          <w:szCs w:val="28"/>
          <w:lang w:val="en-US"/>
        </w:rPr>
        <w:t>Flowchart</w:t>
      </w:r>
    </w:p>
    <w:p w14:paraId="2F507C89" w14:textId="77777777" w:rsidR="00B67A51" w:rsidRPr="00945DBD" w:rsidRDefault="00B67A51" w:rsidP="00C67834">
      <w:pPr>
        <w:rPr>
          <w:rFonts w:cs="Arial"/>
          <w:szCs w:val="20"/>
          <w:lang w:val="en-US"/>
        </w:rPr>
      </w:pPr>
      <w:r w:rsidRPr="00945DBD">
        <w:rPr>
          <w:rFonts w:cs="Arial"/>
          <w:szCs w:val="20"/>
          <w:lang w:val="en-US"/>
        </w:rPr>
        <w:t>The flowchart details the steps which comprise the activity.</w:t>
      </w:r>
    </w:p>
    <w:p w14:paraId="508AB7FE" w14:textId="77777777" w:rsidR="009D6D62" w:rsidRDefault="00B67A51" w:rsidP="009D6D62">
      <w:pPr>
        <w:keepNext/>
      </w:pPr>
      <w:r w:rsidRPr="00820B3D">
        <w:rPr>
          <w:rFonts w:asciiTheme="majorHAnsi" w:hAnsiTheme="majorHAnsi" w:cstheme="majorHAnsi"/>
          <w:noProof/>
          <w:sz w:val="21"/>
          <w:szCs w:val="21"/>
          <w:lang w:val="en-US"/>
        </w:rPr>
        <w:drawing>
          <wp:inline distT="0" distB="0" distL="0" distR="0" wp14:anchorId="2DC45FB1" wp14:editId="7F951EE4">
            <wp:extent cx="6146800" cy="1854200"/>
            <wp:effectExtent l="0" t="0" r="254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FC039C2" w14:textId="67A4D288" w:rsidR="004A0B48" w:rsidRPr="009D6D62" w:rsidRDefault="009D6D62" w:rsidP="009D6D62">
      <w:pPr>
        <w:pStyle w:val="Caption"/>
        <w:rPr>
          <w:rFonts w:asciiTheme="majorHAnsi" w:hAnsiTheme="majorHAnsi" w:cstheme="majorHAnsi"/>
          <w:sz w:val="21"/>
          <w:szCs w:val="21"/>
          <w:lang w:val="en-US"/>
        </w:rPr>
      </w:pPr>
      <w:bookmarkStart w:id="21" w:name="_Toc72330020"/>
      <w:r>
        <w:t xml:space="preserve">Figure </w:t>
      </w:r>
      <w:fldSimple w:instr=" SEQ Figure \* ARABIC ">
        <w:r w:rsidR="00AE3B59">
          <w:rPr>
            <w:noProof/>
          </w:rPr>
          <w:t>1</w:t>
        </w:r>
      </w:fldSimple>
      <w:r>
        <w:t xml:space="preserve"> </w:t>
      </w:r>
      <w:r w:rsidR="00FF26FD">
        <w:t>:</w:t>
      </w:r>
      <w:r w:rsidRPr="000A7472">
        <w:t xml:space="preserve"> ITA health promotion </w:t>
      </w:r>
      <w:r w:rsidR="00FF26FD">
        <w:t>steps</w:t>
      </w:r>
      <w:bookmarkEnd w:id="21"/>
      <w:r w:rsidR="00FF26FD">
        <w:t xml:space="preserve"> </w:t>
      </w:r>
      <w:r w:rsidR="004A0B48">
        <w:rPr>
          <w:lang w:val="en-US"/>
        </w:rPr>
        <w:br w:type="page"/>
      </w:r>
    </w:p>
    <w:p w14:paraId="70D5D266" w14:textId="400E4D82" w:rsidR="00B67A51" w:rsidRPr="003A3F4C" w:rsidRDefault="00B67A51" w:rsidP="00AB67A5">
      <w:pPr>
        <w:pStyle w:val="Heading2"/>
        <w:jc w:val="center"/>
        <w:rPr>
          <w:lang w:val="en-US"/>
        </w:rPr>
      </w:pPr>
      <w:bookmarkStart w:id="22" w:name="_Toc70676653"/>
      <w:r w:rsidRPr="003A3F4C">
        <w:rPr>
          <w:lang w:val="en-US"/>
        </w:rPr>
        <w:t>Design template</w:t>
      </w:r>
      <w:bookmarkEnd w:id="22"/>
    </w:p>
    <w:tbl>
      <w:tblPr>
        <w:tblStyle w:val="TableGrid"/>
        <w:tblW w:w="0" w:type="auto"/>
        <w:tblLook w:val="04A0" w:firstRow="1" w:lastRow="0" w:firstColumn="1" w:lastColumn="0" w:noHBand="0" w:noVBand="1"/>
      </w:tblPr>
      <w:tblGrid>
        <w:gridCol w:w="1403"/>
        <w:gridCol w:w="8205"/>
      </w:tblGrid>
      <w:tr w:rsidR="00B67A51" w:rsidRPr="00C563B8" w14:paraId="47EC45A4" w14:textId="77777777" w:rsidTr="009D6D62">
        <w:trPr>
          <w:cantSplit/>
          <w:trHeight w:val="288"/>
        </w:trPr>
        <w:tc>
          <w:tcPr>
            <w:tcW w:w="1403" w:type="dxa"/>
            <w:tcBorders>
              <w:top w:val="single" w:sz="12" w:space="0" w:color="auto"/>
              <w:left w:val="single" w:sz="12" w:space="0" w:color="auto"/>
              <w:right w:val="single" w:sz="4" w:space="0" w:color="auto"/>
            </w:tcBorders>
            <w:vAlign w:val="center"/>
          </w:tcPr>
          <w:p w14:paraId="60C5A313" w14:textId="77777777" w:rsidR="00B67A51" w:rsidRPr="009D6D62" w:rsidRDefault="00B67A51" w:rsidP="009D6D62">
            <w:pPr>
              <w:spacing w:after="120" w:line="276" w:lineRule="auto"/>
              <w:rPr>
                <w:rFonts w:cs="Arial"/>
                <w:b/>
                <w:bCs/>
                <w:sz w:val="18"/>
                <w:szCs w:val="18"/>
                <w:lang w:val="en-US"/>
              </w:rPr>
            </w:pPr>
            <w:r w:rsidRPr="009D6D62">
              <w:rPr>
                <w:rFonts w:cs="Arial"/>
                <w:b/>
                <w:bCs/>
                <w:sz w:val="18"/>
                <w:szCs w:val="18"/>
                <w:lang w:val="en-US"/>
              </w:rPr>
              <w:t>Intern name</w:t>
            </w:r>
          </w:p>
        </w:tc>
        <w:tc>
          <w:tcPr>
            <w:tcW w:w="8205" w:type="dxa"/>
            <w:tcBorders>
              <w:top w:val="single" w:sz="12" w:space="0" w:color="auto"/>
              <w:left w:val="single" w:sz="4" w:space="0" w:color="auto"/>
              <w:right w:val="single" w:sz="12" w:space="0" w:color="auto"/>
            </w:tcBorders>
            <w:vAlign w:val="center"/>
          </w:tcPr>
          <w:p w14:paraId="190DF7E8" w14:textId="77777777" w:rsidR="00B67A51" w:rsidRPr="001275AE" w:rsidRDefault="00B67A51" w:rsidP="009D6D62">
            <w:pPr>
              <w:spacing w:after="120" w:line="276" w:lineRule="auto"/>
              <w:rPr>
                <w:rFonts w:cs="Arial"/>
                <w:sz w:val="18"/>
                <w:szCs w:val="18"/>
                <w:lang w:val="en-US"/>
              </w:rPr>
            </w:pPr>
          </w:p>
        </w:tc>
      </w:tr>
      <w:tr w:rsidR="00B67A51" w:rsidRPr="00C563B8" w14:paraId="65CFDDA4" w14:textId="77777777" w:rsidTr="009D6D62">
        <w:trPr>
          <w:cantSplit/>
        </w:trPr>
        <w:tc>
          <w:tcPr>
            <w:tcW w:w="9608" w:type="dxa"/>
            <w:gridSpan w:val="2"/>
            <w:tcBorders>
              <w:top w:val="single" w:sz="12" w:space="0" w:color="auto"/>
              <w:left w:val="single" w:sz="12" w:space="0" w:color="auto"/>
              <w:bottom w:val="single" w:sz="4" w:space="0" w:color="auto"/>
              <w:right w:val="single" w:sz="12" w:space="0" w:color="auto"/>
            </w:tcBorders>
            <w:vAlign w:val="center"/>
          </w:tcPr>
          <w:p w14:paraId="4E386D8F" w14:textId="77777777" w:rsidR="00B67A51" w:rsidRPr="001275AE" w:rsidRDefault="00B67A51" w:rsidP="009D6D62">
            <w:pPr>
              <w:spacing w:after="120" w:line="276" w:lineRule="auto"/>
              <w:rPr>
                <w:rFonts w:cs="Arial"/>
                <w:sz w:val="18"/>
                <w:szCs w:val="18"/>
                <w:lang w:val="en-US"/>
              </w:rPr>
            </w:pPr>
            <w:r w:rsidRPr="009D6D62">
              <w:rPr>
                <w:rFonts w:cs="Arial"/>
                <w:b/>
                <w:bCs/>
                <w:sz w:val="18"/>
                <w:szCs w:val="18"/>
                <w:lang w:val="en-US"/>
              </w:rPr>
              <w:t>1</w:t>
            </w:r>
            <w:r w:rsidRPr="001275AE">
              <w:rPr>
                <w:rFonts w:cs="Arial"/>
                <w:sz w:val="18"/>
                <w:szCs w:val="18"/>
                <w:lang w:val="en-US"/>
              </w:rPr>
              <w:t xml:space="preserve"> Target audience (who is this activity intended for?)</w:t>
            </w:r>
          </w:p>
        </w:tc>
      </w:tr>
      <w:tr w:rsidR="00B67A51" w:rsidRPr="00C563B8" w14:paraId="6ED3471A" w14:textId="77777777" w:rsidTr="009D6D62">
        <w:trPr>
          <w:cantSplit/>
        </w:trPr>
        <w:tc>
          <w:tcPr>
            <w:tcW w:w="9608" w:type="dxa"/>
            <w:gridSpan w:val="2"/>
            <w:tcBorders>
              <w:top w:val="single" w:sz="4" w:space="0" w:color="auto"/>
              <w:left w:val="single" w:sz="12" w:space="0" w:color="auto"/>
              <w:bottom w:val="single" w:sz="12" w:space="0" w:color="auto"/>
              <w:right w:val="single" w:sz="12" w:space="0" w:color="auto"/>
            </w:tcBorders>
            <w:vAlign w:val="center"/>
          </w:tcPr>
          <w:p w14:paraId="7276BC7C" w14:textId="77777777" w:rsidR="00B67A51" w:rsidRPr="001275AE" w:rsidRDefault="00B67A51" w:rsidP="009D6D62">
            <w:pPr>
              <w:spacing w:after="120" w:line="276" w:lineRule="auto"/>
              <w:rPr>
                <w:rFonts w:cs="Arial"/>
                <w:sz w:val="18"/>
                <w:szCs w:val="18"/>
                <w:lang w:val="en-US"/>
              </w:rPr>
            </w:pPr>
          </w:p>
          <w:p w14:paraId="5029CE11" w14:textId="77777777" w:rsidR="00B67A51" w:rsidRPr="001275AE" w:rsidRDefault="00B67A51" w:rsidP="009D6D62">
            <w:pPr>
              <w:spacing w:after="120" w:line="276" w:lineRule="auto"/>
              <w:rPr>
                <w:rFonts w:cs="Arial"/>
                <w:sz w:val="18"/>
                <w:szCs w:val="18"/>
                <w:lang w:val="en-US"/>
              </w:rPr>
            </w:pPr>
          </w:p>
        </w:tc>
      </w:tr>
      <w:tr w:rsidR="00B67A51" w:rsidRPr="00C563B8" w14:paraId="68AED7FB" w14:textId="77777777" w:rsidTr="009D6D62">
        <w:trPr>
          <w:cantSplit/>
        </w:trPr>
        <w:tc>
          <w:tcPr>
            <w:tcW w:w="9608" w:type="dxa"/>
            <w:gridSpan w:val="2"/>
            <w:tcBorders>
              <w:top w:val="single" w:sz="12" w:space="0" w:color="auto"/>
              <w:left w:val="single" w:sz="12" w:space="0" w:color="auto"/>
              <w:right w:val="single" w:sz="12" w:space="0" w:color="auto"/>
            </w:tcBorders>
            <w:vAlign w:val="center"/>
          </w:tcPr>
          <w:p w14:paraId="3A5BA3FC" w14:textId="77777777" w:rsidR="00B67A51" w:rsidRPr="001275AE" w:rsidRDefault="00B67A51" w:rsidP="009D6D62">
            <w:pPr>
              <w:spacing w:after="120" w:line="276" w:lineRule="auto"/>
              <w:rPr>
                <w:rFonts w:cs="Arial"/>
                <w:sz w:val="18"/>
                <w:szCs w:val="18"/>
                <w:lang w:val="en-US"/>
              </w:rPr>
            </w:pPr>
            <w:r w:rsidRPr="009D6D62">
              <w:rPr>
                <w:rFonts w:cs="Arial"/>
                <w:b/>
                <w:bCs/>
                <w:sz w:val="18"/>
                <w:szCs w:val="18"/>
                <w:lang w:val="en-US"/>
              </w:rPr>
              <w:t>2</w:t>
            </w:r>
            <w:r w:rsidRPr="001275AE">
              <w:rPr>
                <w:rFonts w:cs="Arial"/>
                <w:sz w:val="18"/>
                <w:szCs w:val="18"/>
                <w:lang w:val="en-US"/>
              </w:rPr>
              <w:t xml:space="preserve"> Needs analysis (what did research suggest about the needs of my target audience?)</w:t>
            </w:r>
          </w:p>
        </w:tc>
      </w:tr>
      <w:tr w:rsidR="00B67A51" w:rsidRPr="00C563B8" w14:paraId="476CC344" w14:textId="77777777" w:rsidTr="009D6D62">
        <w:trPr>
          <w:cantSplit/>
        </w:trPr>
        <w:tc>
          <w:tcPr>
            <w:tcW w:w="9608" w:type="dxa"/>
            <w:gridSpan w:val="2"/>
            <w:tcBorders>
              <w:left w:val="single" w:sz="12" w:space="0" w:color="auto"/>
              <w:bottom w:val="single" w:sz="12" w:space="0" w:color="auto"/>
              <w:right w:val="single" w:sz="12" w:space="0" w:color="auto"/>
            </w:tcBorders>
            <w:vAlign w:val="center"/>
          </w:tcPr>
          <w:p w14:paraId="16A0A56F" w14:textId="77777777" w:rsidR="00B67A51" w:rsidRPr="001275AE" w:rsidRDefault="00B67A51" w:rsidP="009D6D62">
            <w:pPr>
              <w:spacing w:after="120" w:line="276" w:lineRule="auto"/>
              <w:rPr>
                <w:rFonts w:cs="Arial"/>
                <w:sz w:val="18"/>
                <w:szCs w:val="18"/>
                <w:lang w:val="en-US"/>
              </w:rPr>
            </w:pPr>
          </w:p>
          <w:p w14:paraId="2BF7405C" w14:textId="77777777" w:rsidR="00B67A51" w:rsidRPr="001275AE" w:rsidRDefault="00B67A51" w:rsidP="009D6D62">
            <w:pPr>
              <w:spacing w:after="120" w:line="276" w:lineRule="auto"/>
              <w:rPr>
                <w:rFonts w:cs="Arial"/>
                <w:sz w:val="18"/>
                <w:szCs w:val="18"/>
                <w:lang w:val="en-US"/>
              </w:rPr>
            </w:pPr>
          </w:p>
        </w:tc>
      </w:tr>
      <w:tr w:rsidR="00B67A51" w:rsidRPr="00C563B8" w14:paraId="3CA5D42B" w14:textId="77777777" w:rsidTr="009D6D62">
        <w:trPr>
          <w:cantSplit/>
        </w:trPr>
        <w:tc>
          <w:tcPr>
            <w:tcW w:w="9608" w:type="dxa"/>
            <w:gridSpan w:val="2"/>
            <w:tcBorders>
              <w:top w:val="single" w:sz="12" w:space="0" w:color="auto"/>
              <w:left w:val="single" w:sz="12" w:space="0" w:color="auto"/>
              <w:right w:val="single" w:sz="12" w:space="0" w:color="auto"/>
            </w:tcBorders>
            <w:vAlign w:val="center"/>
          </w:tcPr>
          <w:p w14:paraId="328BEA3C" w14:textId="77777777" w:rsidR="00B67A51" w:rsidRPr="001275AE" w:rsidRDefault="00B67A51" w:rsidP="009D6D62">
            <w:pPr>
              <w:spacing w:after="120" w:line="276" w:lineRule="auto"/>
              <w:rPr>
                <w:rFonts w:cs="Arial"/>
                <w:sz w:val="18"/>
                <w:szCs w:val="18"/>
                <w:lang w:val="en-US"/>
              </w:rPr>
            </w:pPr>
            <w:r w:rsidRPr="009D6D62">
              <w:rPr>
                <w:rFonts w:cs="Arial"/>
                <w:b/>
                <w:bCs/>
                <w:sz w:val="18"/>
                <w:szCs w:val="18"/>
                <w:lang w:val="en-US"/>
              </w:rPr>
              <w:t>3</w:t>
            </w:r>
            <w:r w:rsidRPr="001275AE">
              <w:rPr>
                <w:rFonts w:cs="Arial"/>
                <w:sz w:val="18"/>
                <w:szCs w:val="18"/>
                <w:lang w:val="en-US"/>
              </w:rPr>
              <w:t xml:space="preserve"> Choice of activity, and rationale (what activity have I chosen and why?)</w:t>
            </w:r>
          </w:p>
        </w:tc>
      </w:tr>
      <w:tr w:rsidR="00B67A51" w:rsidRPr="00C563B8" w14:paraId="2C07F4FC" w14:textId="77777777" w:rsidTr="009D6D62">
        <w:trPr>
          <w:cantSplit/>
        </w:trPr>
        <w:tc>
          <w:tcPr>
            <w:tcW w:w="9608" w:type="dxa"/>
            <w:gridSpan w:val="2"/>
            <w:tcBorders>
              <w:left w:val="single" w:sz="12" w:space="0" w:color="auto"/>
              <w:bottom w:val="single" w:sz="12" w:space="0" w:color="auto"/>
              <w:right w:val="single" w:sz="12" w:space="0" w:color="auto"/>
            </w:tcBorders>
            <w:vAlign w:val="center"/>
          </w:tcPr>
          <w:p w14:paraId="40C93D54" w14:textId="77777777" w:rsidR="00B67A51" w:rsidRPr="001275AE" w:rsidRDefault="00B67A51" w:rsidP="009D6D62">
            <w:pPr>
              <w:spacing w:after="120" w:line="276" w:lineRule="auto"/>
              <w:rPr>
                <w:rFonts w:cs="Arial"/>
                <w:sz w:val="18"/>
                <w:szCs w:val="18"/>
                <w:lang w:val="en-US"/>
              </w:rPr>
            </w:pPr>
          </w:p>
          <w:p w14:paraId="034292D7" w14:textId="77777777" w:rsidR="00B67A51" w:rsidRPr="001275AE" w:rsidRDefault="00B67A51" w:rsidP="009D6D62">
            <w:pPr>
              <w:spacing w:after="120" w:line="276" w:lineRule="auto"/>
              <w:rPr>
                <w:rFonts w:cs="Arial"/>
                <w:sz w:val="18"/>
                <w:szCs w:val="18"/>
                <w:lang w:val="en-US"/>
              </w:rPr>
            </w:pPr>
          </w:p>
        </w:tc>
      </w:tr>
      <w:tr w:rsidR="00B67A51" w:rsidRPr="00C563B8" w14:paraId="795B27BD" w14:textId="77777777" w:rsidTr="009D6D62">
        <w:trPr>
          <w:cantSplit/>
        </w:trPr>
        <w:tc>
          <w:tcPr>
            <w:tcW w:w="9608" w:type="dxa"/>
            <w:gridSpan w:val="2"/>
            <w:tcBorders>
              <w:left w:val="single" w:sz="12" w:space="0" w:color="auto"/>
              <w:bottom w:val="single" w:sz="4" w:space="0" w:color="auto"/>
              <w:right w:val="single" w:sz="12" w:space="0" w:color="auto"/>
            </w:tcBorders>
            <w:vAlign w:val="center"/>
          </w:tcPr>
          <w:p w14:paraId="484E27D6" w14:textId="7CCB7FB0" w:rsidR="00B67A51" w:rsidRPr="001275AE" w:rsidRDefault="00B67A51" w:rsidP="009D6D62">
            <w:pPr>
              <w:spacing w:after="120" w:line="276" w:lineRule="auto"/>
              <w:rPr>
                <w:rFonts w:cs="Arial"/>
                <w:sz w:val="18"/>
                <w:szCs w:val="18"/>
                <w:lang w:val="en-US"/>
              </w:rPr>
            </w:pPr>
            <w:r w:rsidRPr="009D6D62">
              <w:rPr>
                <w:rFonts w:cs="Arial"/>
                <w:b/>
                <w:bCs/>
                <w:sz w:val="18"/>
                <w:szCs w:val="18"/>
                <w:lang w:val="en-US"/>
              </w:rPr>
              <w:t>4</w:t>
            </w:r>
            <w:r w:rsidRPr="001275AE">
              <w:rPr>
                <w:rFonts w:cs="Arial"/>
                <w:sz w:val="18"/>
                <w:szCs w:val="18"/>
                <w:lang w:val="en-US"/>
              </w:rPr>
              <w:t xml:space="preserve"> Cultural considerations (what do I need to be aware of in relation to my target audience e</w:t>
            </w:r>
            <w:r w:rsidR="009D6D62">
              <w:rPr>
                <w:rFonts w:cs="Arial"/>
                <w:sz w:val="18"/>
                <w:szCs w:val="18"/>
                <w:lang w:val="en-US"/>
              </w:rPr>
              <w:t>.</w:t>
            </w:r>
            <w:r w:rsidRPr="001275AE">
              <w:rPr>
                <w:rFonts w:cs="Arial"/>
                <w:sz w:val="18"/>
                <w:szCs w:val="18"/>
                <w:lang w:val="en-US"/>
              </w:rPr>
              <w:t>g</w:t>
            </w:r>
            <w:r w:rsidR="009D6D62">
              <w:rPr>
                <w:rFonts w:cs="Arial"/>
                <w:sz w:val="18"/>
                <w:szCs w:val="18"/>
                <w:lang w:val="en-US"/>
              </w:rPr>
              <w:t>.</w:t>
            </w:r>
            <w:r w:rsidRPr="001275AE">
              <w:rPr>
                <w:rFonts w:cs="Arial"/>
                <w:sz w:val="18"/>
                <w:szCs w:val="18"/>
                <w:lang w:val="en-US"/>
              </w:rPr>
              <w:t xml:space="preserve"> Indigenous, CALD, disability </w:t>
            </w:r>
            <w:proofErr w:type="spellStart"/>
            <w:r w:rsidRPr="001275AE">
              <w:rPr>
                <w:rFonts w:cs="Arial"/>
                <w:sz w:val="18"/>
                <w:szCs w:val="18"/>
                <w:lang w:val="en-US"/>
              </w:rPr>
              <w:t>etc</w:t>
            </w:r>
            <w:proofErr w:type="spellEnd"/>
            <w:r w:rsidR="008B4378">
              <w:rPr>
                <w:rFonts w:cs="Arial"/>
                <w:sz w:val="18"/>
                <w:szCs w:val="18"/>
                <w:lang w:val="en-US"/>
              </w:rPr>
              <w:t>?</w:t>
            </w:r>
            <w:r w:rsidRPr="001275AE">
              <w:rPr>
                <w:rFonts w:cs="Arial"/>
                <w:sz w:val="18"/>
                <w:szCs w:val="18"/>
                <w:lang w:val="en-US"/>
              </w:rPr>
              <w:t>)</w:t>
            </w:r>
            <w:r w:rsidR="008B4378">
              <w:rPr>
                <w:rFonts w:cs="Arial"/>
                <w:sz w:val="18"/>
                <w:szCs w:val="18"/>
                <w:lang w:val="en-US"/>
              </w:rPr>
              <w:t xml:space="preserve"> Are there any aspects which might require ethics approval?</w:t>
            </w:r>
          </w:p>
        </w:tc>
      </w:tr>
      <w:tr w:rsidR="00B67A51" w:rsidRPr="00C563B8" w14:paraId="6AAEB2D0" w14:textId="77777777" w:rsidTr="009D6D62">
        <w:trPr>
          <w:cantSplit/>
        </w:trPr>
        <w:tc>
          <w:tcPr>
            <w:tcW w:w="9608" w:type="dxa"/>
            <w:gridSpan w:val="2"/>
            <w:tcBorders>
              <w:left w:val="single" w:sz="12" w:space="0" w:color="auto"/>
              <w:bottom w:val="single" w:sz="12" w:space="0" w:color="auto"/>
              <w:right w:val="single" w:sz="12" w:space="0" w:color="auto"/>
            </w:tcBorders>
            <w:vAlign w:val="center"/>
          </w:tcPr>
          <w:p w14:paraId="39106630" w14:textId="77777777" w:rsidR="00B67A51" w:rsidRPr="001275AE" w:rsidRDefault="00B67A51" w:rsidP="009D6D62">
            <w:pPr>
              <w:spacing w:after="120" w:line="276" w:lineRule="auto"/>
              <w:rPr>
                <w:rFonts w:cs="Arial"/>
                <w:sz w:val="18"/>
                <w:szCs w:val="18"/>
                <w:lang w:val="en-US"/>
              </w:rPr>
            </w:pPr>
          </w:p>
          <w:p w14:paraId="452D01E6" w14:textId="77777777" w:rsidR="00B67A51" w:rsidRPr="001275AE" w:rsidRDefault="00B67A51" w:rsidP="009D6D62">
            <w:pPr>
              <w:spacing w:after="120" w:line="276" w:lineRule="auto"/>
              <w:rPr>
                <w:rFonts w:cs="Arial"/>
                <w:sz w:val="18"/>
                <w:szCs w:val="18"/>
                <w:lang w:val="en-US"/>
              </w:rPr>
            </w:pPr>
          </w:p>
        </w:tc>
      </w:tr>
      <w:tr w:rsidR="00B67A51" w:rsidRPr="00C563B8" w14:paraId="105172BA" w14:textId="77777777" w:rsidTr="009D6D62">
        <w:trPr>
          <w:cantSplit/>
        </w:trPr>
        <w:tc>
          <w:tcPr>
            <w:tcW w:w="9608" w:type="dxa"/>
            <w:gridSpan w:val="2"/>
            <w:tcBorders>
              <w:top w:val="single" w:sz="12" w:space="0" w:color="auto"/>
              <w:left w:val="single" w:sz="12" w:space="0" w:color="auto"/>
              <w:right w:val="single" w:sz="12" w:space="0" w:color="auto"/>
            </w:tcBorders>
            <w:vAlign w:val="center"/>
          </w:tcPr>
          <w:p w14:paraId="4B0EC2BC" w14:textId="77777777" w:rsidR="00B67A51" w:rsidRPr="001275AE" w:rsidRDefault="00B67A51" w:rsidP="009D6D62">
            <w:pPr>
              <w:spacing w:after="120" w:line="276" w:lineRule="auto"/>
              <w:rPr>
                <w:rFonts w:cs="Arial"/>
                <w:sz w:val="18"/>
                <w:szCs w:val="18"/>
                <w:lang w:val="en-US"/>
              </w:rPr>
            </w:pPr>
            <w:r w:rsidRPr="009D6D62">
              <w:rPr>
                <w:rFonts w:cs="Arial"/>
                <w:b/>
                <w:bCs/>
                <w:sz w:val="18"/>
                <w:szCs w:val="18"/>
                <w:lang w:val="en-US"/>
              </w:rPr>
              <w:t>5</w:t>
            </w:r>
            <w:r w:rsidRPr="001275AE">
              <w:rPr>
                <w:rFonts w:cs="Arial"/>
                <w:sz w:val="18"/>
                <w:szCs w:val="18"/>
                <w:lang w:val="en-US"/>
              </w:rPr>
              <w:t xml:space="preserve"> Goals of the activity (what do I want to achieve?)</w:t>
            </w:r>
          </w:p>
        </w:tc>
      </w:tr>
      <w:tr w:rsidR="00B67A51" w:rsidRPr="00C563B8" w14:paraId="465CFFFD" w14:textId="77777777" w:rsidTr="009D6D62">
        <w:trPr>
          <w:cantSplit/>
        </w:trPr>
        <w:tc>
          <w:tcPr>
            <w:tcW w:w="9608" w:type="dxa"/>
            <w:gridSpan w:val="2"/>
            <w:tcBorders>
              <w:left w:val="single" w:sz="12" w:space="0" w:color="auto"/>
              <w:bottom w:val="single" w:sz="12" w:space="0" w:color="auto"/>
              <w:right w:val="single" w:sz="12" w:space="0" w:color="auto"/>
            </w:tcBorders>
            <w:vAlign w:val="center"/>
          </w:tcPr>
          <w:p w14:paraId="1FAB078A" w14:textId="77777777" w:rsidR="00B67A51" w:rsidRPr="001275AE" w:rsidRDefault="00B67A51" w:rsidP="009D6D62">
            <w:pPr>
              <w:spacing w:after="120" w:line="276" w:lineRule="auto"/>
              <w:rPr>
                <w:rFonts w:cs="Arial"/>
                <w:sz w:val="18"/>
                <w:szCs w:val="18"/>
                <w:lang w:val="en-US"/>
              </w:rPr>
            </w:pPr>
          </w:p>
          <w:p w14:paraId="7F4CF4EC" w14:textId="77777777" w:rsidR="00B67A51" w:rsidRPr="001275AE" w:rsidRDefault="00B67A51" w:rsidP="009D6D62">
            <w:pPr>
              <w:spacing w:after="120" w:line="276" w:lineRule="auto"/>
              <w:rPr>
                <w:rFonts w:cs="Arial"/>
                <w:sz w:val="18"/>
                <w:szCs w:val="18"/>
                <w:lang w:val="en-US"/>
              </w:rPr>
            </w:pPr>
          </w:p>
        </w:tc>
      </w:tr>
      <w:tr w:rsidR="00B67A51" w:rsidRPr="00C563B8" w14:paraId="2E356107" w14:textId="77777777" w:rsidTr="009D6D62">
        <w:trPr>
          <w:cantSplit/>
        </w:trPr>
        <w:tc>
          <w:tcPr>
            <w:tcW w:w="9608" w:type="dxa"/>
            <w:gridSpan w:val="2"/>
            <w:tcBorders>
              <w:top w:val="single" w:sz="12" w:space="0" w:color="auto"/>
              <w:left w:val="single" w:sz="12" w:space="0" w:color="auto"/>
              <w:right w:val="single" w:sz="12" w:space="0" w:color="auto"/>
            </w:tcBorders>
            <w:vAlign w:val="center"/>
          </w:tcPr>
          <w:p w14:paraId="78D5694B" w14:textId="77777777" w:rsidR="00B67A51" w:rsidRPr="001275AE" w:rsidRDefault="00B67A51" w:rsidP="009D6D62">
            <w:pPr>
              <w:spacing w:after="120" w:line="276" w:lineRule="auto"/>
              <w:rPr>
                <w:rFonts w:cs="Arial"/>
                <w:sz w:val="18"/>
                <w:szCs w:val="18"/>
                <w:lang w:val="en-US"/>
              </w:rPr>
            </w:pPr>
            <w:r w:rsidRPr="009D6D62">
              <w:rPr>
                <w:rFonts w:cs="Arial"/>
                <w:b/>
                <w:bCs/>
                <w:sz w:val="18"/>
                <w:szCs w:val="18"/>
                <w:lang w:val="en-US"/>
              </w:rPr>
              <w:t>6</w:t>
            </w:r>
            <w:r w:rsidRPr="001275AE">
              <w:rPr>
                <w:rFonts w:cs="Arial"/>
                <w:sz w:val="18"/>
                <w:szCs w:val="18"/>
                <w:lang w:val="en-US"/>
              </w:rPr>
              <w:t xml:space="preserve"> Timing and duration of activity (when will it run and how long will it last?)</w:t>
            </w:r>
          </w:p>
        </w:tc>
      </w:tr>
      <w:tr w:rsidR="00B67A51" w:rsidRPr="00C563B8" w14:paraId="3C410BFF" w14:textId="77777777" w:rsidTr="009D6D62">
        <w:trPr>
          <w:cantSplit/>
        </w:trPr>
        <w:tc>
          <w:tcPr>
            <w:tcW w:w="9608" w:type="dxa"/>
            <w:gridSpan w:val="2"/>
            <w:tcBorders>
              <w:left w:val="single" w:sz="12" w:space="0" w:color="auto"/>
              <w:bottom w:val="single" w:sz="12" w:space="0" w:color="auto"/>
              <w:right w:val="single" w:sz="12" w:space="0" w:color="auto"/>
            </w:tcBorders>
            <w:vAlign w:val="center"/>
          </w:tcPr>
          <w:p w14:paraId="50D809E8" w14:textId="77777777" w:rsidR="00B67A51" w:rsidRPr="001275AE" w:rsidRDefault="00B67A51" w:rsidP="009D6D62">
            <w:pPr>
              <w:spacing w:after="120" w:line="276" w:lineRule="auto"/>
              <w:rPr>
                <w:rFonts w:cs="Arial"/>
                <w:sz w:val="18"/>
                <w:szCs w:val="18"/>
                <w:lang w:val="en-US"/>
              </w:rPr>
            </w:pPr>
          </w:p>
          <w:p w14:paraId="0B00E43F" w14:textId="77777777" w:rsidR="00B67A51" w:rsidRPr="001275AE" w:rsidRDefault="00B67A51" w:rsidP="009D6D62">
            <w:pPr>
              <w:spacing w:after="120" w:line="276" w:lineRule="auto"/>
              <w:rPr>
                <w:rFonts w:cs="Arial"/>
                <w:sz w:val="18"/>
                <w:szCs w:val="18"/>
                <w:lang w:val="en-US"/>
              </w:rPr>
            </w:pPr>
          </w:p>
        </w:tc>
      </w:tr>
      <w:tr w:rsidR="00B67A51" w:rsidRPr="00C563B8" w14:paraId="16A79640" w14:textId="77777777" w:rsidTr="009D6D62">
        <w:trPr>
          <w:cantSplit/>
        </w:trPr>
        <w:tc>
          <w:tcPr>
            <w:tcW w:w="9608" w:type="dxa"/>
            <w:gridSpan w:val="2"/>
            <w:tcBorders>
              <w:top w:val="single" w:sz="12" w:space="0" w:color="auto"/>
              <w:left w:val="single" w:sz="12" w:space="0" w:color="auto"/>
              <w:right w:val="single" w:sz="12" w:space="0" w:color="auto"/>
            </w:tcBorders>
            <w:vAlign w:val="center"/>
          </w:tcPr>
          <w:p w14:paraId="2675F793" w14:textId="1BB75ADF" w:rsidR="00B67A51" w:rsidRPr="001275AE" w:rsidRDefault="00B67A51" w:rsidP="009D6D62">
            <w:pPr>
              <w:spacing w:after="120" w:line="276" w:lineRule="auto"/>
              <w:rPr>
                <w:rFonts w:cs="Arial"/>
                <w:sz w:val="18"/>
                <w:szCs w:val="18"/>
                <w:lang w:val="en-US"/>
              </w:rPr>
            </w:pPr>
            <w:r w:rsidRPr="009D6D62">
              <w:rPr>
                <w:rFonts w:cs="Arial"/>
                <w:b/>
                <w:bCs/>
                <w:sz w:val="18"/>
                <w:szCs w:val="18"/>
                <w:lang w:val="en-US"/>
              </w:rPr>
              <w:t>7</w:t>
            </w:r>
            <w:r w:rsidRPr="001275AE">
              <w:rPr>
                <w:rFonts w:cs="Arial"/>
                <w:sz w:val="18"/>
                <w:szCs w:val="18"/>
                <w:lang w:val="en-US"/>
              </w:rPr>
              <w:t xml:space="preserve"> Resources needed</w:t>
            </w:r>
            <w:r w:rsidR="008B4378">
              <w:rPr>
                <w:rFonts w:cs="Arial"/>
                <w:sz w:val="18"/>
                <w:szCs w:val="18"/>
                <w:lang w:val="en-US"/>
              </w:rPr>
              <w:t>, including an estimated budget</w:t>
            </w:r>
            <w:r w:rsidRPr="001275AE">
              <w:rPr>
                <w:rFonts w:cs="Arial"/>
                <w:sz w:val="18"/>
                <w:szCs w:val="18"/>
                <w:lang w:val="en-US"/>
              </w:rPr>
              <w:t xml:space="preserve"> (what do I need to make this activity happen?)</w:t>
            </w:r>
          </w:p>
        </w:tc>
      </w:tr>
      <w:tr w:rsidR="00B67A51" w:rsidRPr="00C563B8" w14:paraId="60C4A897" w14:textId="77777777" w:rsidTr="009D6D62">
        <w:trPr>
          <w:cantSplit/>
        </w:trPr>
        <w:tc>
          <w:tcPr>
            <w:tcW w:w="9608" w:type="dxa"/>
            <w:gridSpan w:val="2"/>
            <w:tcBorders>
              <w:left w:val="single" w:sz="12" w:space="0" w:color="auto"/>
              <w:bottom w:val="single" w:sz="12" w:space="0" w:color="auto"/>
              <w:right w:val="single" w:sz="12" w:space="0" w:color="auto"/>
            </w:tcBorders>
            <w:vAlign w:val="center"/>
          </w:tcPr>
          <w:p w14:paraId="363BD28B" w14:textId="77777777" w:rsidR="00B67A51" w:rsidRPr="001275AE" w:rsidRDefault="00B67A51" w:rsidP="009D6D62">
            <w:pPr>
              <w:spacing w:after="120" w:line="276" w:lineRule="auto"/>
              <w:rPr>
                <w:rFonts w:cs="Arial"/>
                <w:sz w:val="18"/>
                <w:szCs w:val="18"/>
                <w:lang w:val="en-US"/>
              </w:rPr>
            </w:pPr>
          </w:p>
          <w:p w14:paraId="3008E84D" w14:textId="77777777" w:rsidR="00B67A51" w:rsidRPr="001275AE" w:rsidRDefault="00B67A51" w:rsidP="009D6D62">
            <w:pPr>
              <w:spacing w:after="120" w:line="276" w:lineRule="auto"/>
              <w:rPr>
                <w:rFonts w:cs="Arial"/>
                <w:sz w:val="18"/>
                <w:szCs w:val="18"/>
                <w:lang w:val="en-US"/>
              </w:rPr>
            </w:pPr>
          </w:p>
        </w:tc>
      </w:tr>
      <w:tr w:rsidR="00B67A51" w:rsidRPr="00C563B8" w14:paraId="3D7439E3" w14:textId="77777777" w:rsidTr="009D6D62">
        <w:trPr>
          <w:cantSplit/>
        </w:trPr>
        <w:tc>
          <w:tcPr>
            <w:tcW w:w="9608" w:type="dxa"/>
            <w:gridSpan w:val="2"/>
            <w:tcBorders>
              <w:top w:val="single" w:sz="12" w:space="0" w:color="auto"/>
              <w:left w:val="single" w:sz="12" w:space="0" w:color="auto"/>
              <w:right w:val="single" w:sz="12" w:space="0" w:color="auto"/>
            </w:tcBorders>
            <w:vAlign w:val="center"/>
          </w:tcPr>
          <w:p w14:paraId="738481CB" w14:textId="77777777" w:rsidR="00B67A51" w:rsidRPr="001275AE" w:rsidRDefault="00B67A51" w:rsidP="009D6D62">
            <w:pPr>
              <w:spacing w:after="120" w:line="276" w:lineRule="auto"/>
              <w:rPr>
                <w:rFonts w:cs="Arial"/>
                <w:sz w:val="18"/>
                <w:szCs w:val="18"/>
                <w:lang w:val="en-US"/>
              </w:rPr>
            </w:pPr>
            <w:r w:rsidRPr="009D6D62">
              <w:rPr>
                <w:rFonts w:cs="Arial"/>
                <w:b/>
                <w:bCs/>
                <w:sz w:val="18"/>
                <w:szCs w:val="18"/>
                <w:lang w:val="en-US"/>
              </w:rPr>
              <w:t>8</w:t>
            </w:r>
            <w:r w:rsidRPr="001275AE">
              <w:rPr>
                <w:rFonts w:cs="Arial"/>
                <w:sz w:val="18"/>
                <w:szCs w:val="18"/>
                <w:lang w:val="en-US"/>
              </w:rPr>
              <w:t xml:space="preserve"> Activity details (how will the activity run?)</w:t>
            </w:r>
          </w:p>
        </w:tc>
      </w:tr>
      <w:tr w:rsidR="00B67A51" w:rsidRPr="00C563B8" w14:paraId="2C5B5B5F" w14:textId="77777777" w:rsidTr="009D6D62">
        <w:trPr>
          <w:cantSplit/>
        </w:trPr>
        <w:tc>
          <w:tcPr>
            <w:tcW w:w="9608" w:type="dxa"/>
            <w:gridSpan w:val="2"/>
            <w:tcBorders>
              <w:left w:val="single" w:sz="12" w:space="0" w:color="auto"/>
              <w:bottom w:val="single" w:sz="12" w:space="0" w:color="auto"/>
              <w:right w:val="single" w:sz="12" w:space="0" w:color="auto"/>
            </w:tcBorders>
            <w:vAlign w:val="center"/>
          </w:tcPr>
          <w:p w14:paraId="2EDD9E18" w14:textId="77777777" w:rsidR="00B67A51" w:rsidRPr="001275AE" w:rsidRDefault="00B67A51" w:rsidP="009D6D62">
            <w:pPr>
              <w:spacing w:after="120" w:line="276" w:lineRule="auto"/>
              <w:rPr>
                <w:rFonts w:cs="Arial"/>
                <w:sz w:val="18"/>
                <w:szCs w:val="18"/>
                <w:lang w:val="en-US"/>
              </w:rPr>
            </w:pPr>
          </w:p>
          <w:p w14:paraId="0706D663" w14:textId="77777777" w:rsidR="00B67A51" w:rsidRPr="001275AE" w:rsidRDefault="00B67A51" w:rsidP="009D6D62">
            <w:pPr>
              <w:spacing w:after="120" w:line="276" w:lineRule="auto"/>
              <w:rPr>
                <w:rFonts w:cs="Arial"/>
                <w:sz w:val="18"/>
                <w:szCs w:val="18"/>
                <w:lang w:val="en-US"/>
              </w:rPr>
            </w:pPr>
          </w:p>
        </w:tc>
      </w:tr>
      <w:tr w:rsidR="00B67A51" w:rsidRPr="002209AC" w14:paraId="24B71884" w14:textId="77777777" w:rsidTr="009D6D62">
        <w:trPr>
          <w:cantSplit/>
        </w:trPr>
        <w:tc>
          <w:tcPr>
            <w:tcW w:w="9608" w:type="dxa"/>
            <w:gridSpan w:val="2"/>
            <w:tcBorders>
              <w:top w:val="single" w:sz="12" w:space="0" w:color="auto"/>
              <w:left w:val="single" w:sz="12" w:space="0" w:color="auto"/>
              <w:bottom w:val="single" w:sz="4" w:space="0" w:color="auto"/>
              <w:right w:val="single" w:sz="12" w:space="0" w:color="auto"/>
            </w:tcBorders>
            <w:vAlign w:val="center"/>
          </w:tcPr>
          <w:p w14:paraId="47CD2952" w14:textId="77777777" w:rsidR="00B67A51" w:rsidRPr="001275AE" w:rsidRDefault="00B67A51" w:rsidP="009D6D62">
            <w:pPr>
              <w:spacing w:after="120" w:line="276" w:lineRule="auto"/>
              <w:rPr>
                <w:rFonts w:cs="Arial"/>
                <w:sz w:val="18"/>
                <w:szCs w:val="18"/>
                <w:lang w:val="en-US"/>
              </w:rPr>
            </w:pPr>
            <w:r w:rsidRPr="009D6D62">
              <w:rPr>
                <w:rFonts w:cs="Arial"/>
                <w:b/>
                <w:bCs/>
                <w:sz w:val="18"/>
                <w:szCs w:val="18"/>
                <w:lang w:val="en-US"/>
              </w:rPr>
              <w:t>9</w:t>
            </w:r>
            <w:r w:rsidRPr="001275AE">
              <w:rPr>
                <w:rFonts w:cs="Arial"/>
                <w:sz w:val="18"/>
                <w:szCs w:val="18"/>
                <w:lang w:val="en-US"/>
              </w:rPr>
              <w:t xml:space="preserve"> Other interested parties (what individual, groups or </w:t>
            </w:r>
            <w:proofErr w:type="spellStart"/>
            <w:r w:rsidRPr="001275AE">
              <w:rPr>
                <w:rFonts w:cs="Arial"/>
                <w:sz w:val="18"/>
                <w:szCs w:val="18"/>
                <w:lang w:val="en-US"/>
              </w:rPr>
              <w:t>organisations</w:t>
            </w:r>
            <w:proofErr w:type="spellEnd"/>
            <w:r w:rsidRPr="001275AE">
              <w:rPr>
                <w:rFonts w:cs="Arial"/>
                <w:sz w:val="18"/>
                <w:szCs w:val="18"/>
                <w:lang w:val="en-US"/>
              </w:rPr>
              <w:t xml:space="preserve"> could be interested in participating?)</w:t>
            </w:r>
          </w:p>
        </w:tc>
      </w:tr>
      <w:tr w:rsidR="00B67A51" w:rsidRPr="00C563B8" w14:paraId="706399BB" w14:textId="77777777" w:rsidTr="009D6D62">
        <w:trPr>
          <w:cantSplit/>
        </w:trPr>
        <w:tc>
          <w:tcPr>
            <w:tcW w:w="9608" w:type="dxa"/>
            <w:gridSpan w:val="2"/>
            <w:tcBorders>
              <w:top w:val="single" w:sz="4" w:space="0" w:color="auto"/>
              <w:left w:val="single" w:sz="12" w:space="0" w:color="auto"/>
              <w:bottom w:val="single" w:sz="12" w:space="0" w:color="auto"/>
              <w:right w:val="single" w:sz="12" w:space="0" w:color="auto"/>
            </w:tcBorders>
            <w:vAlign w:val="center"/>
          </w:tcPr>
          <w:p w14:paraId="1F343EBF" w14:textId="77777777" w:rsidR="00B67A51" w:rsidRPr="001275AE" w:rsidRDefault="00B67A51" w:rsidP="009D6D62">
            <w:pPr>
              <w:spacing w:after="120" w:line="276" w:lineRule="auto"/>
              <w:rPr>
                <w:rFonts w:cs="Arial"/>
                <w:sz w:val="18"/>
                <w:szCs w:val="18"/>
                <w:lang w:val="en-US"/>
              </w:rPr>
            </w:pPr>
          </w:p>
          <w:p w14:paraId="3257E11B" w14:textId="77777777" w:rsidR="00B67A51" w:rsidRPr="001275AE" w:rsidRDefault="00B67A51" w:rsidP="009D6D62">
            <w:pPr>
              <w:spacing w:after="120" w:line="276" w:lineRule="auto"/>
              <w:rPr>
                <w:rFonts w:cs="Arial"/>
                <w:sz w:val="18"/>
                <w:szCs w:val="18"/>
                <w:lang w:val="en-US"/>
              </w:rPr>
            </w:pPr>
          </w:p>
        </w:tc>
      </w:tr>
      <w:tr w:rsidR="00B67A51" w:rsidRPr="00C563B8" w14:paraId="7842964B" w14:textId="77777777" w:rsidTr="009D6D62">
        <w:trPr>
          <w:cantSplit/>
        </w:trPr>
        <w:tc>
          <w:tcPr>
            <w:tcW w:w="9608" w:type="dxa"/>
            <w:gridSpan w:val="2"/>
            <w:tcBorders>
              <w:top w:val="single" w:sz="12" w:space="0" w:color="auto"/>
              <w:left w:val="single" w:sz="12" w:space="0" w:color="auto"/>
              <w:right w:val="single" w:sz="12" w:space="0" w:color="auto"/>
            </w:tcBorders>
            <w:vAlign w:val="center"/>
          </w:tcPr>
          <w:p w14:paraId="380D7B5E" w14:textId="77777777" w:rsidR="00B67A51" w:rsidRPr="001275AE" w:rsidRDefault="00B67A51" w:rsidP="009D6D62">
            <w:pPr>
              <w:spacing w:after="120" w:line="276" w:lineRule="auto"/>
              <w:rPr>
                <w:rFonts w:cs="Arial"/>
                <w:sz w:val="18"/>
                <w:szCs w:val="18"/>
                <w:lang w:val="en-US"/>
              </w:rPr>
            </w:pPr>
            <w:r w:rsidRPr="009D6D62">
              <w:rPr>
                <w:rFonts w:cs="Arial"/>
                <w:b/>
                <w:bCs/>
                <w:sz w:val="18"/>
                <w:szCs w:val="18"/>
                <w:lang w:val="en-US"/>
              </w:rPr>
              <w:t>10</w:t>
            </w:r>
            <w:r w:rsidRPr="001275AE">
              <w:rPr>
                <w:rFonts w:cs="Arial"/>
                <w:sz w:val="18"/>
                <w:szCs w:val="18"/>
                <w:lang w:val="en-US"/>
              </w:rPr>
              <w:t xml:space="preserve"> Marketing and advertising (to whom will I advertise the activity and how?)</w:t>
            </w:r>
          </w:p>
        </w:tc>
      </w:tr>
      <w:tr w:rsidR="00B67A51" w:rsidRPr="00C563B8" w14:paraId="23A866C4" w14:textId="77777777" w:rsidTr="009D6D62">
        <w:trPr>
          <w:cantSplit/>
        </w:trPr>
        <w:tc>
          <w:tcPr>
            <w:tcW w:w="9608" w:type="dxa"/>
            <w:gridSpan w:val="2"/>
            <w:tcBorders>
              <w:left w:val="single" w:sz="12" w:space="0" w:color="auto"/>
              <w:bottom w:val="single" w:sz="12" w:space="0" w:color="auto"/>
              <w:right w:val="single" w:sz="12" w:space="0" w:color="auto"/>
            </w:tcBorders>
            <w:vAlign w:val="center"/>
          </w:tcPr>
          <w:p w14:paraId="2D8CB096" w14:textId="77777777" w:rsidR="00B67A51" w:rsidRPr="001275AE" w:rsidRDefault="00B67A51" w:rsidP="009D6D62">
            <w:pPr>
              <w:spacing w:after="120" w:line="276" w:lineRule="auto"/>
              <w:rPr>
                <w:rFonts w:cs="Arial"/>
                <w:sz w:val="18"/>
                <w:szCs w:val="18"/>
                <w:lang w:val="en-US"/>
              </w:rPr>
            </w:pPr>
          </w:p>
          <w:p w14:paraId="095F2F5B" w14:textId="77777777" w:rsidR="00B67A51" w:rsidRPr="001275AE" w:rsidRDefault="00B67A51" w:rsidP="009D6D62">
            <w:pPr>
              <w:spacing w:after="120" w:line="276" w:lineRule="auto"/>
              <w:rPr>
                <w:rFonts w:cs="Arial"/>
                <w:sz w:val="18"/>
                <w:szCs w:val="18"/>
                <w:lang w:val="en-US"/>
              </w:rPr>
            </w:pPr>
          </w:p>
        </w:tc>
      </w:tr>
      <w:tr w:rsidR="00B67A51" w:rsidRPr="00C563B8" w14:paraId="2503407D" w14:textId="77777777" w:rsidTr="009D6D62">
        <w:trPr>
          <w:cantSplit/>
        </w:trPr>
        <w:tc>
          <w:tcPr>
            <w:tcW w:w="9608" w:type="dxa"/>
            <w:gridSpan w:val="2"/>
            <w:tcBorders>
              <w:left w:val="single" w:sz="12" w:space="0" w:color="auto"/>
              <w:right w:val="single" w:sz="12" w:space="0" w:color="auto"/>
            </w:tcBorders>
            <w:vAlign w:val="center"/>
          </w:tcPr>
          <w:p w14:paraId="0E7B233B" w14:textId="77777777" w:rsidR="00B67A51" w:rsidRPr="001275AE" w:rsidRDefault="00B67A51" w:rsidP="009D6D62">
            <w:pPr>
              <w:spacing w:after="120" w:line="276" w:lineRule="auto"/>
              <w:rPr>
                <w:rFonts w:cs="Arial"/>
                <w:sz w:val="18"/>
                <w:szCs w:val="18"/>
                <w:lang w:val="en-US"/>
              </w:rPr>
            </w:pPr>
            <w:r w:rsidRPr="009D6D62">
              <w:rPr>
                <w:rFonts w:cs="Arial"/>
                <w:b/>
                <w:bCs/>
                <w:sz w:val="18"/>
                <w:szCs w:val="18"/>
                <w:lang w:val="en-US"/>
              </w:rPr>
              <w:t>11</w:t>
            </w:r>
            <w:r w:rsidRPr="001275AE">
              <w:rPr>
                <w:rFonts w:cs="Arial"/>
                <w:sz w:val="18"/>
                <w:szCs w:val="18"/>
                <w:lang w:val="en-US"/>
              </w:rPr>
              <w:t xml:space="preserve"> Follow-up (how will I follow up participants? When should I refer participants and to whom?)</w:t>
            </w:r>
          </w:p>
        </w:tc>
      </w:tr>
      <w:tr w:rsidR="00B67A51" w:rsidRPr="00C563B8" w14:paraId="1B1C994D" w14:textId="77777777" w:rsidTr="009D6D62">
        <w:trPr>
          <w:cantSplit/>
        </w:trPr>
        <w:tc>
          <w:tcPr>
            <w:tcW w:w="9608" w:type="dxa"/>
            <w:gridSpan w:val="2"/>
            <w:tcBorders>
              <w:left w:val="single" w:sz="12" w:space="0" w:color="auto"/>
              <w:bottom w:val="single" w:sz="12" w:space="0" w:color="auto"/>
              <w:right w:val="single" w:sz="12" w:space="0" w:color="auto"/>
            </w:tcBorders>
            <w:vAlign w:val="center"/>
          </w:tcPr>
          <w:p w14:paraId="08CDBBC7" w14:textId="77777777" w:rsidR="00B67A51" w:rsidRPr="001275AE" w:rsidRDefault="00B67A51" w:rsidP="009D6D62">
            <w:pPr>
              <w:spacing w:after="120" w:line="276" w:lineRule="auto"/>
              <w:rPr>
                <w:rFonts w:cs="Arial"/>
                <w:sz w:val="18"/>
                <w:szCs w:val="18"/>
                <w:lang w:val="en-US"/>
              </w:rPr>
            </w:pPr>
          </w:p>
          <w:p w14:paraId="57A975E4" w14:textId="77777777" w:rsidR="00B67A51" w:rsidRPr="001275AE" w:rsidRDefault="00B67A51" w:rsidP="009D6D62">
            <w:pPr>
              <w:spacing w:after="120" w:line="276" w:lineRule="auto"/>
              <w:rPr>
                <w:rFonts w:cs="Arial"/>
                <w:sz w:val="18"/>
                <w:szCs w:val="18"/>
                <w:lang w:val="en-US"/>
              </w:rPr>
            </w:pPr>
          </w:p>
        </w:tc>
      </w:tr>
      <w:tr w:rsidR="00B67A51" w:rsidRPr="00C563B8" w14:paraId="1B8E1E7E" w14:textId="77777777" w:rsidTr="009D6D62">
        <w:trPr>
          <w:cantSplit/>
        </w:trPr>
        <w:tc>
          <w:tcPr>
            <w:tcW w:w="9608" w:type="dxa"/>
            <w:gridSpan w:val="2"/>
            <w:tcBorders>
              <w:left w:val="single" w:sz="12" w:space="0" w:color="auto"/>
              <w:bottom w:val="single" w:sz="4" w:space="0" w:color="auto"/>
              <w:right w:val="single" w:sz="12" w:space="0" w:color="auto"/>
            </w:tcBorders>
            <w:vAlign w:val="center"/>
          </w:tcPr>
          <w:p w14:paraId="3331E0E9" w14:textId="77777777" w:rsidR="00B67A51" w:rsidRPr="001275AE" w:rsidRDefault="00B67A51" w:rsidP="009D6D62">
            <w:pPr>
              <w:spacing w:after="120" w:line="276" w:lineRule="auto"/>
              <w:rPr>
                <w:rFonts w:cs="Arial"/>
                <w:sz w:val="18"/>
                <w:szCs w:val="18"/>
                <w:lang w:val="en-US"/>
              </w:rPr>
            </w:pPr>
            <w:r w:rsidRPr="009D6D62">
              <w:rPr>
                <w:rFonts w:cs="Arial"/>
                <w:b/>
                <w:bCs/>
                <w:sz w:val="18"/>
                <w:szCs w:val="18"/>
                <w:lang w:val="en-US"/>
              </w:rPr>
              <w:t xml:space="preserve">12 </w:t>
            </w:r>
            <w:r w:rsidRPr="001275AE">
              <w:rPr>
                <w:rFonts w:cs="Arial"/>
                <w:sz w:val="18"/>
                <w:szCs w:val="18"/>
                <w:lang w:val="en-US"/>
              </w:rPr>
              <w:t>Any other notes or comments relating to this activity</w:t>
            </w:r>
          </w:p>
        </w:tc>
      </w:tr>
      <w:tr w:rsidR="00B67A51" w:rsidRPr="00C563B8" w14:paraId="46CFC1CD" w14:textId="77777777" w:rsidTr="009D6D62">
        <w:trPr>
          <w:cantSplit/>
        </w:trPr>
        <w:tc>
          <w:tcPr>
            <w:tcW w:w="9608" w:type="dxa"/>
            <w:gridSpan w:val="2"/>
            <w:tcBorders>
              <w:left w:val="single" w:sz="12" w:space="0" w:color="auto"/>
              <w:bottom w:val="single" w:sz="12" w:space="0" w:color="auto"/>
              <w:right w:val="single" w:sz="12" w:space="0" w:color="auto"/>
            </w:tcBorders>
            <w:vAlign w:val="center"/>
          </w:tcPr>
          <w:p w14:paraId="36348511" w14:textId="77777777" w:rsidR="00B67A51" w:rsidRPr="001275AE" w:rsidRDefault="00B67A51" w:rsidP="009D6D62">
            <w:pPr>
              <w:spacing w:after="120" w:line="276" w:lineRule="auto"/>
              <w:rPr>
                <w:rFonts w:cs="Arial"/>
                <w:sz w:val="18"/>
                <w:szCs w:val="18"/>
                <w:lang w:val="en-US"/>
              </w:rPr>
            </w:pPr>
          </w:p>
          <w:p w14:paraId="17E1A6FC" w14:textId="77777777" w:rsidR="00B67A51" w:rsidRPr="001275AE" w:rsidRDefault="00B67A51" w:rsidP="009D6D62">
            <w:pPr>
              <w:spacing w:after="120" w:line="276" w:lineRule="auto"/>
              <w:rPr>
                <w:rFonts w:cs="Arial"/>
                <w:sz w:val="18"/>
                <w:szCs w:val="18"/>
                <w:lang w:val="en-US"/>
              </w:rPr>
            </w:pPr>
          </w:p>
        </w:tc>
      </w:tr>
    </w:tbl>
    <w:p w14:paraId="2B4AAE6A" w14:textId="77777777" w:rsidR="00B67A51" w:rsidRPr="00C563B8" w:rsidRDefault="00B67A51" w:rsidP="00B67A51">
      <w:pPr>
        <w:spacing w:after="0"/>
        <w:rPr>
          <w:rFonts w:asciiTheme="majorHAnsi" w:hAnsiTheme="majorHAnsi" w:cstheme="majorHAnsi"/>
          <w:sz w:val="21"/>
          <w:szCs w:val="21"/>
          <w:lang w:val="en-US"/>
        </w:rPr>
      </w:pPr>
    </w:p>
    <w:p w14:paraId="6B11E349" w14:textId="522FEE76" w:rsidR="00B67A51" w:rsidRPr="009D6D62" w:rsidRDefault="00B67A51" w:rsidP="00B67A51">
      <w:pPr>
        <w:spacing w:after="0"/>
        <w:rPr>
          <w:rFonts w:cs="Arial"/>
          <w:sz w:val="22"/>
          <w:lang w:val="en-US"/>
        </w:rPr>
      </w:pPr>
      <w:r w:rsidRPr="009D6D62">
        <w:rPr>
          <w:rFonts w:cs="Arial"/>
          <w:sz w:val="22"/>
          <w:lang w:val="en-US"/>
        </w:rPr>
        <w:t>Intern signature: _____________________</w:t>
      </w:r>
      <w:r w:rsidRPr="009D6D62">
        <w:rPr>
          <w:rFonts w:cs="Arial"/>
          <w:sz w:val="22"/>
          <w:lang w:val="en-US"/>
        </w:rPr>
        <w:tab/>
        <w:t>Supervisor signature: _______________________</w:t>
      </w:r>
    </w:p>
    <w:p w14:paraId="28494C00" w14:textId="77777777" w:rsidR="00B67A51" w:rsidRPr="00986DE0" w:rsidRDefault="00B67A51" w:rsidP="00B67A51">
      <w:pPr>
        <w:spacing w:after="0"/>
        <w:rPr>
          <w:rFonts w:asciiTheme="majorHAnsi" w:hAnsiTheme="majorHAnsi" w:cstheme="majorHAnsi"/>
          <w:color w:val="FF0000"/>
          <w:sz w:val="21"/>
          <w:szCs w:val="21"/>
          <w:lang w:val="en-US"/>
        </w:rPr>
      </w:pPr>
    </w:p>
    <w:p w14:paraId="1EF565CF" w14:textId="77777777" w:rsidR="00B67A51" w:rsidRDefault="00B67A51" w:rsidP="00B67A51">
      <w:pPr>
        <w:rPr>
          <w:rFonts w:asciiTheme="majorHAnsi" w:hAnsiTheme="majorHAnsi" w:cstheme="majorHAnsi"/>
          <w:sz w:val="28"/>
          <w:szCs w:val="21"/>
          <w:lang w:val="en-US"/>
        </w:rPr>
      </w:pPr>
      <w:r>
        <w:rPr>
          <w:rFonts w:asciiTheme="majorHAnsi" w:hAnsiTheme="majorHAnsi" w:cstheme="majorHAnsi"/>
          <w:sz w:val="28"/>
          <w:szCs w:val="21"/>
          <w:lang w:val="en-US"/>
        </w:rPr>
        <w:br w:type="page"/>
      </w:r>
    </w:p>
    <w:p w14:paraId="474F6674" w14:textId="77777777" w:rsidR="00B67A51" w:rsidRPr="00DE64BF" w:rsidRDefault="00B67A51" w:rsidP="00AB67A5">
      <w:pPr>
        <w:pStyle w:val="Heading2"/>
        <w:jc w:val="center"/>
        <w:rPr>
          <w:rFonts w:asciiTheme="majorHAnsi" w:hAnsiTheme="majorHAnsi" w:cstheme="majorHAnsi"/>
          <w:szCs w:val="21"/>
          <w:lang w:val="en-US"/>
        </w:rPr>
      </w:pPr>
      <w:bookmarkStart w:id="23" w:name="_Toc70676654"/>
      <w:r w:rsidRPr="00DE64BF">
        <w:rPr>
          <w:lang w:val="en-US"/>
        </w:rPr>
        <w:t>Report template</w:t>
      </w:r>
      <w:bookmarkEnd w:id="23"/>
    </w:p>
    <w:tbl>
      <w:tblPr>
        <w:tblStyle w:val="TableGrid"/>
        <w:tblW w:w="0" w:type="auto"/>
        <w:tblLook w:val="04A0" w:firstRow="1" w:lastRow="0" w:firstColumn="1" w:lastColumn="0" w:noHBand="0" w:noVBand="1"/>
      </w:tblPr>
      <w:tblGrid>
        <w:gridCol w:w="1970"/>
        <w:gridCol w:w="1984"/>
        <w:gridCol w:w="2127"/>
        <w:gridCol w:w="3527"/>
      </w:tblGrid>
      <w:tr w:rsidR="00B67A51" w:rsidRPr="00774EAE" w14:paraId="4AE49930" w14:textId="77777777" w:rsidTr="004F5731">
        <w:trPr>
          <w:trHeight w:val="309"/>
        </w:trPr>
        <w:tc>
          <w:tcPr>
            <w:tcW w:w="1970" w:type="dxa"/>
            <w:tcBorders>
              <w:top w:val="single" w:sz="12" w:space="0" w:color="auto"/>
              <w:left w:val="single" w:sz="12" w:space="0" w:color="auto"/>
              <w:right w:val="single" w:sz="4" w:space="0" w:color="auto"/>
            </w:tcBorders>
            <w:vAlign w:val="center"/>
          </w:tcPr>
          <w:p w14:paraId="4C1A4915" w14:textId="77777777" w:rsidR="00B67A51" w:rsidRPr="004F5731" w:rsidRDefault="00B67A51" w:rsidP="004F5731">
            <w:pPr>
              <w:spacing w:after="120" w:line="276" w:lineRule="auto"/>
              <w:rPr>
                <w:rFonts w:cs="Arial"/>
                <w:b/>
                <w:bCs/>
                <w:sz w:val="18"/>
                <w:szCs w:val="18"/>
                <w:lang w:val="en-US"/>
              </w:rPr>
            </w:pPr>
            <w:r w:rsidRPr="004F5731">
              <w:rPr>
                <w:rFonts w:cs="Arial"/>
                <w:b/>
                <w:bCs/>
                <w:sz w:val="18"/>
                <w:szCs w:val="18"/>
                <w:lang w:val="en-US"/>
              </w:rPr>
              <w:t>Intern name</w:t>
            </w:r>
          </w:p>
        </w:tc>
        <w:tc>
          <w:tcPr>
            <w:tcW w:w="1984" w:type="dxa"/>
            <w:tcBorders>
              <w:top w:val="single" w:sz="12" w:space="0" w:color="auto"/>
              <w:left w:val="single" w:sz="4" w:space="0" w:color="auto"/>
              <w:right w:val="single" w:sz="12" w:space="0" w:color="auto"/>
            </w:tcBorders>
            <w:vAlign w:val="center"/>
          </w:tcPr>
          <w:p w14:paraId="27727569" w14:textId="77777777" w:rsidR="00B67A51" w:rsidRPr="001275AE" w:rsidRDefault="00B67A51" w:rsidP="004F5731">
            <w:pPr>
              <w:spacing w:after="120" w:line="276" w:lineRule="auto"/>
              <w:rPr>
                <w:rFonts w:cs="Arial"/>
                <w:sz w:val="18"/>
                <w:szCs w:val="18"/>
                <w:lang w:val="en-US"/>
              </w:rPr>
            </w:pPr>
          </w:p>
        </w:tc>
        <w:tc>
          <w:tcPr>
            <w:tcW w:w="2127" w:type="dxa"/>
            <w:tcBorders>
              <w:top w:val="single" w:sz="12" w:space="0" w:color="auto"/>
              <w:left w:val="single" w:sz="12" w:space="0" w:color="auto"/>
              <w:right w:val="single" w:sz="4" w:space="0" w:color="auto"/>
            </w:tcBorders>
            <w:vAlign w:val="center"/>
          </w:tcPr>
          <w:p w14:paraId="6D0EFB42" w14:textId="77777777" w:rsidR="00B67A51" w:rsidRPr="004F5731" w:rsidRDefault="00B67A51" w:rsidP="004F5731">
            <w:pPr>
              <w:spacing w:after="120" w:line="276" w:lineRule="auto"/>
              <w:rPr>
                <w:rFonts w:cs="Arial"/>
                <w:b/>
                <w:bCs/>
                <w:sz w:val="18"/>
                <w:szCs w:val="18"/>
                <w:lang w:val="en-US"/>
              </w:rPr>
            </w:pPr>
            <w:r w:rsidRPr="004F5731">
              <w:rPr>
                <w:rFonts w:cs="Arial"/>
                <w:b/>
                <w:bCs/>
                <w:sz w:val="18"/>
                <w:szCs w:val="18"/>
                <w:lang w:val="en-US"/>
              </w:rPr>
              <w:t>Location of activity</w:t>
            </w:r>
          </w:p>
        </w:tc>
        <w:tc>
          <w:tcPr>
            <w:tcW w:w="3527" w:type="dxa"/>
            <w:tcBorders>
              <w:top w:val="single" w:sz="12" w:space="0" w:color="auto"/>
              <w:left w:val="single" w:sz="4" w:space="0" w:color="auto"/>
              <w:right w:val="single" w:sz="12" w:space="0" w:color="auto"/>
            </w:tcBorders>
            <w:vAlign w:val="center"/>
          </w:tcPr>
          <w:p w14:paraId="72CA0311" w14:textId="77777777" w:rsidR="00B67A51" w:rsidRPr="001275AE" w:rsidRDefault="00B67A51" w:rsidP="004F5731">
            <w:pPr>
              <w:spacing w:after="120" w:line="276" w:lineRule="auto"/>
              <w:rPr>
                <w:rFonts w:cs="Arial"/>
                <w:sz w:val="18"/>
                <w:szCs w:val="18"/>
                <w:lang w:val="en-US"/>
              </w:rPr>
            </w:pPr>
          </w:p>
        </w:tc>
      </w:tr>
      <w:tr w:rsidR="00B67A51" w:rsidRPr="00774EAE" w14:paraId="583DBDE6" w14:textId="77777777" w:rsidTr="004F5731">
        <w:trPr>
          <w:trHeight w:val="303"/>
        </w:trPr>
        <w:tc>
          <w:tcPr>
            <w:tcW w:w="1970" w:type="dxa"/>
            <w:tcBorders>
              <w:left w:val="single" w:sz="12" w:space="0" w:color="auto"/>
              <w:bottom w:val="single" w:sz="4" w:space="0" w:color="auto"/>
              <w:right w:val="single" w:sz="4" w:space="0" w:color="auto"/>
            </w:tcBorders>
            <w:vAlign w:val="center"/>
          </w:tcPr>
          <w:p w14:paraId="3ED5A393" w14:textId="77777777" w:rsidR="00B67A51" w:rsidRPr="004F5731" w:rsidRDefault="00B67A51" w:rsidP="004F5731">
            <w:pPr>
              <w:spacing w:after="120" w:line="276" w:lineRule="auto"/>
              <w:rPr>
                <w:rFonts w:cs="Arial"/>
                <w:b/>
                <w:bCs/>
                <w:sz w:val="18"/>
                <w:szCs w:val="18"/>
                <w:lang w:val="en-US"/>
              </w:rPr>
            </w:pPr>
            <w:r w:rsidRPr="004F5731">
              <w:rPr>
                <w:rFonts w:cs="Arial"/>
                <w:b/>
                <w:bCs/>
                <w:sz w:val="18"/>
                <w:szCs w:val="18"/>
                <w:lang w:val="en-US"/>
              </w:rPr>
              <w:t>Date of activity</w:t>
            </w:r>
          </w:p>
        </w:tc>
        <w:tc>
          <w:tcPr>
            <w:tcW w:w="1984" w:type="dxa"/>
            <w:tcBorders>
              <w:left w:val="single" w:sz="4" w:space="0" w:color="auto"/>
              <w:bottom w:val="single" w:sz="4" w:space="0" w:color="auto"/>
              <w:right w:val="single" w:sz="12" w:space="0" w:color="auto"/>
            </w:tcBorders>
            <w:vAlign w:val="center"/>
          </w:tcPr>
          <w:p w14:paraId="24F10FC7" w14:textId="77777777" w:rsidR="00B67A51" w:rsidRPr="001275AE" w:rsidRDefault="00B67A51" w:rsidP="004F5731">
            <w:pPr>
              <w:spacing w:after="120" w:line="276" w:lineRule="auto"/>
              <w:rPr>
                <w:rFonts w:cs="Arial"/>
                <w:sz w:val="18"/>
                <w:szCs w:val="18"/>
                <w:lang w:val="en-US"/>
              </w:rPr>
            </w:pPr>
          </w:p>
        </w:tc>
        <w:tc>
          <w:tcPr>
            <w:tcW w:w="2127" w:type="dxa"/>
            <w:tcBorders>
              <w:left w:val="single" w:sz="12" w:space="0" w:color="auto"/>
              <w:bottom w:val="single" w:sz="4" w:space="0" w:color="auto"/>
              <w:right w:val="single" w:sz="4" w:space="0" w:color="auto"/>
            </w:tcBorders>
            <w:vAlign w:val="center"/>
          </w:tcPr>
          <w:p w14:paraId="4EF702CF" w14:textId="77777777" w:rsidR="00B67A51" w:rsidRPr="004F5731" w:rsidRDefault="00B67A51" w:rsidP="004F5731">
            <w:pPr>
              <w:spacing w:after="120" w:line="276" w:lineRule="auto"/>
              <w:rPr>
                <w:rFonts w:cs="Arial"/>
                <w:b/>
                <w:bCs/>
                <w:sz w:val="18"/>
                <w:szCs w:val="18"/>
                <w:lang w:val="en-US"/>
              </w:rPr>
            </w:pPr>
            <w:r w:rsidRPr="004F5731">
              <w:rPr>
                <w:rFonts w:cs="Arial"/>
                <w:b/>
                <w:bCs/>
                <w:sz w:val="18"/>
                <w:szCs w:val="18"/>
                <w:lang w:val="en-US"/>
              </w:rPr>
              <w:t>Type of activity</w:t>
            </w:r>
          </w:p>
        </w:tc>
        <w:tc>
          <w:tcPr>
            <w:tcW w:w="3527" w:type="dxa"/>
            <w:tcBorders>
              <w:left w:val="single" w:sz="4" w:space="0" w:color="auto"/>
              <w:bottom w:val="single" w:sz="4" w:space="0" w:color="auto"/>
              <w:right w:val="single" w:sz="12" w:space="0" w:color="auto"/>
            </w:tcBorders>
            <w:vAlign w:val="center"/>
          </w:tcPr>
          <w:p w14:paraId="75339DE8" w14:textId="77777777" w:rsidR="00B67A51" w:rsidRPr="001275AE" w:rsidRDefault="00B67A51" w:rsidP="004F5731">
            <w:pPr>
              <w:spacing w:after="120" w:line="276" w:lineRule="auto"/>
              <w:rPr>
                <w:rFonts w:cs="Arial"/>
                <w:sz w:val="18"/>
                <w:szCs w:val="18"/>
                <w:lang w:val="en-US"/>
              </w:rPr>
            </w:pPr>
          </w:p>
        </w:tc>
      </w:tr>
      <w:tr w:rsidR="00B67A51" w:rsidRPr="00774EAE" w14:paraId="616045D8" w14:textId="77777777" w:rsidTr="004F5731">
        <w:tc>
          <w:tcPr>
            <w:tcW w:w="9608" w:type="dxa"/>
            <w:gridSpan w:val="4"/>
            <w:tcBorders>
              <w:top w:val="single" w:sz="12" w:space="0" w:color="auto"/>
              <w:left w:val="single" w:sz="12" w:space="0" w:color="auto"/>
              <w:bottom w:val="single" w:sz="4" w:space="0" w:color="auto"/>
              <w:right w:val="single" w:sz="12" w:space="0" w:color="auto"/>
            </w:tcBorders>
            <w:vAlign w:val="center"/>
          </w:tcPr>
          <w:p w14:paraId="53AAFAB1" w14:textId="77777777" w:rsidR="00B67A51" w:rsidRPr="001275AE" w:rsidRDefault="00B67A51" w:rsidP="004F5731">
            <w:pPr>
              <w:spacing w:after="120" w:line="276" w:lineRule="auto"/>
              <w:rPr>
                <w:rFonts w:cs="Arial"/>
                <w:sz w:val="18"/>
                <w:szCs w:val="18"/>
                <w:lang w:val="en-US"/>
              </w:rPr>
            </w:pPr>
            <w:r w:rsidRPr="004F5731">
              <w:rPr>
                <w:rFonts w:cs="Arial"/>
                <w:b/>
                <w:bCs/>
                <w:sz w:val="18"/>
                <w:szCs w:val="18"/>
                <w:lang w:val="en-US"/>
              </w:rPr>
              <w:t>1</w:t>
            </w:r>
            <w:r w:rsidRPr="001275AE">
              <w:rPr>
                <w:rFonts w:cs="Arial"/>
                <w:sz w:val="18"/>
                <w:szCs w:val="18"/>
                <w:lang w:val="en-US"/>
              </w:rPr>
              <w:t xml:space="preserve"> Participants (who attended and how many?)</w:t>
            </w:r>
          </w:p>
        </w:tc>
      </w:tr>
      <w:tr w:rsidR="00B67A51" w:rsidRPr="00774EAE" w14:paraId="4B4CBBA1" w14:textId="77777777" w:rsidTr="004F5731">
        <w:tc>
          <w:tcPr>
            <w:tcW w:w="9608" w:type="dxa"/>
            <w:gridSpan w:val="4"/>
            <w:tcBorders>
              <w:top w:val="single" w:sz="4" w:space="0" w:color="auto"/>
              <w:left w:val="single" w:sz="12" w:space="0" w:color="auto"/>
              <w:bottom w:val="single" w:sz="12" w:space="0" w:color="auto"/>
              <w:right w:val="single" w:sz="12" w:space="0" w:color="auto"/>
            </w:tcBorders>
            <w:vAlign w:val="center"/>
          </w:tcPr>
          <w:p w14:paraId="45645EBD" w14:textId="77777777" w:rsidR="00B67A51" w:rsidRPr="001275AE" w:rsidRDefault="00B67A51" w:rsidP="004F5731">
            <w:pPr>
              <w:spacing w:after="120" w:line="276" w:lineRule="auto"/>
              <w:rPr>
                <w:rFonts w:cs="Arial"/>
                <w:sz w:val="18"/>
                <w:szCs w:val="18"/>
                <w:lang w:val="en-US"/>
              </w:rPr>
            </w:pPr>
          </w:p>
          <w:p w14:paraId="36934862" w14:textId="77777777" w:rsidR="00B67A51" w:rsidRPr="001275AE" w:rsidRDefault="00B67A51" w:rsidP="004F5731">
            <w:pPr>
              <w:spacing w:after="120" w:line="276" w:lineRule="auto"/>
              <w:rPr>
                <w:rFonts w:cs="Arial"/>
                <w:sz w:val="18"/>
                <w:szCs w:val="18"/>
                <w:lang w:val="en-US"/>
              </w:rPr>
            </w:pPr>
          </w:p>
        </w:tc>
      </w:tr>
      <w:tr w:rsidR="00B67A51" w:rsidRPr="00774EAE" w14:paraId="41C38CBA" w14:textId="77777777" w:rsidTr="004F5731">
        <w:tc>
          <w:tcPr>
            <w:tcW w:w="9608" w:type="dxa"/>
            <w:gridSpan w:val="4"/>
            <w:tcBorders>
              <w:top w:val="single" w:sz="12" w:space="0" w:color="auto"/>
              <w:left w:val="single" w:sz="12" w:space="0" w:color="auto"/>
              <w:right w:val="single" w:sz="12" w:space="0" w:color="auto"/>
            </w:tcBorders>
            <w:vAlign w:val="center"/>
          </w:tcPr>
          <w:p w14:paraId="59C6FC22" w14:textId="77777777" w:rsidR="00B67A51" w:rsidRPr="001275AE" w:rsidRDefault="00B67A51" w:rsidP="004F5731">
            <w:pPr>
              <w:spacing w:after="120" w:line="276" w:lineRule="auto"/>
              <w:rPr>
                <w:rFonts w:cs="Arial"/>
                <w:sz w:val="18"/>
                <w:szCs w:val="18"/>
                <w:lang w:val="en-US"/>
              </w:rPr>
            </w:pPr>
            <w:r w:rsidRPr="004F5731">
              <w:rPr>
                <w:rFonts w:cs="Arial"/>
                <w:b/>
                <w:bCs/>
                <w:sz w:val="18"/>
                <w:szCs w:val="18"/>
                <w:lang w:val="en-US"/>
              </w:rPr>
              <w:t>2</w:t>
            </w:r>
            <w:r w:rsidRPr="001275AE">
              <w:rPr>
                <w:rFonts w:cs="Arial"/>
                <w:sz w:val="18"/>
                <w:szCs w:val="18"/>
                <w:lang w:val="en-US"/>
              </w:rPr>
              <w:t xml:space="preserve"> Details of activity (what was implemented?)</w:t>
            </w:r>
          </w:p>
        </w:tc>
      </w:tr>
      <w:tr w:rsidR="00B67A51" w:rsidRPr="00774EAE" w14:paraId="27CCC1E5" w14:textId="77777777" w:rsidTr="004F5731">
        <w:tc>
          <w:tcPr>
            <w:tcW w:w="9608" w:type="dxa"/>
            <w:gridSpan w:val="4"/>
            <w:tcBorders>
              <w:left w:val="single" w:sz="12" w:space="0" w:color="auto"/>
              <w:bottom w:val="single" w:sz="12" w:space="0" w:color="auto"/>
              <w:right w:val="single" w:sz="12" w:space="0" w:color="auto"/>
            </w:tcBorders>
            <w:vAlign w:val="center"/>
          </w:tcPr>
          <w:p w14:paraId="05FA9663" w14:textId="77777777" w:rsidR="00B67A51" w:rsidRPr="001275AE" w:rsidRDefault="00B67A51" w:rsidP="004F5731">
            <w:pPr>
              <w:spacing w:after="120" w:line="276" w:lineRule="auto"/>
              <w:rPr>
                <w:rFonts w:cs="Arial"/>
                <w:sz w:val="18"/>
                <w:szCs w:val="18"/>
                <w:lang w:val="en-US"/>
              </w:rPr>
            </w:pPr>
          </w:p>
          <w:p w14:paraId="79680D22" w14:textId="77777777" w:rsidR="00B67A51" w:rsidRPr="001275AE" w:rsidRDefault="00B67A51" w:rsidP="004F5731">
            <w:pPr>
              <w:spacing w:after="120" w:line="276" w:lineRule="auto"/>
              <w:rPr>
                <w:rFonts w:cs="Arial"/>
                <w:sz w:val="18"/>
                <w:szCs w:val="18"/>
                <w:lang w:val="en-US"/>
              </w:rPr>
            </w:pPr>
          </w:p>
        </w:tc>
      </w:tr>
      <w:tr w:rsidR="00B67A51" w:rsidRPr="00774EAE" w14:paraId="63D637F5" w14:textId="77777777" w:rsidTr="004F5731">
        <w:tc>
          <w:tcPr>
            <w:tcW w:w="9608" w:type="dxa"/>
            <w:gridSpan w:val="4"/>
            <w:tcBorders>
              <w:top w:val="single" w:sz="12" w:space="0" w:color="auto"/>
              <w:left w:val="single" w:sz="12" w:space="0" w:color="auto"/>
              <w:right w:val="single" w:sz="12" w:space="0" w:color="auto"/>
            </w:tcBorders>
            <w:vAlign w:val="center"/>
          </w:tcPr>
          <w:p w14:paraId="7537416F" w14:textId="77777777" w:rsidR="00B67A51" w:rsidRPr="001275AE" w:rsidRDefault="00B67A51" w:rsidP="004F5731">
            <w:pPr>
              <w:spacing w:after="120" w:line="276" w:lineRule="auto"/>
              <w:rPr>
                <w:rFonts w:cs="Arial"/>
                <w:sz w:val="18"/>
                <w:szCs w:val="18"/>
                <w:lang w:val="en-US"/>
              </w:rPr>
            </w:pPr>
            <w:r w:rsidRPr="004F5731">
              <w:rPr>
                <w:rFonts w:cs="Arial"/>
                <w:b/>
                <w:bCs/>
                <w:sz w:val="18"/>
                <w:szCs w:val="18"/>
                <w:lang w:val="en-US"/>
              </w:rPr>
              <w:t>3</w:t>
            </w:r>
            <w:r w:rsidRPr="001275AE">
              <w:rPr>
                <w:rFonts w:cs="Arial"/>
                <w:sz w:val="18"/>
                <w:szCs w:val="18"/>
                <w:lang w:val="en-US"/>
              </w:rPr>
              <w:t xml:space="preserve"> Intern’s role (what did you do in relation to the activity?)</w:t>
            </w:r>
          </w:p>
        </w:tc>
      </w:tr>
      <w:tr w:rsidR="00B67A51" w:rsidRPr="00774EAE" w14:paraId="6AB42089" w14:textId="77777777" w:rsidTr="004F5731">
        <w:tc>
          <w:tcPr>
            <w:tcW w:w="9608" w:type="dxa"/>
            <w:gridSpan w:val="4"/>
            <w:tcBorders>
              <w:left w:val="single" w:sz="12" w:space="0" w:color="auto"/>
              <w:bottom w:val="single" w:sz="12" w:space="0" w:color="auto"/>
              <w:right w:val="single" w:sz="12" w:space="0" w:color="auto"/>
            </w:tcBorders>
            <w:vAlign w:val="center"/>
          </w:tcPr>
          <w:p w14:paraId="2C2D9CEE" w14:textId="77777777" w:rsidR="00B67A51" w:rsidRPr="001275AE" w:rsidRDefault="00B67A51" w:rsidP="004F5731">
            <w:pPr>
              <w:spacing w:after="120" w:line="276" w:lineRule="auto"/>
              <w:rPr>
                <w:rFonts w:cs="Arial"/>
                <w:sz w:val="18"/>
                <w:szCs w:val="18"/>
                <w:lang w:val="en-US"/>
              </w:rPr>
            </w:pPr>
          </w:p>
          <w:p w14:paraId="6CEA11A7" w14:textId="77777777" w:rsidR="00B67A51" w:rsidRPr="001275AE" w:rsidRDefault="00B67A51" w:rsidP="004F5731">
            <w:pPr>
              <w:spacing w:after="120" w:line="276" w:lineRule="auto"/>
              <w:rPr>
                <w:rFonts w:cs="Arial"/>
                <w:sz w:val="18"/>
                <w:szCs w:val="18"/>
                <w:lang w:val="en-US"/>
              </w:rPr>
            </w:pPr>
          </w:p>
        </w:tc>
      </w:tr>
      <w:tr w:rsidR="00B67A51" w:rsidRPr="00774EAE" w14:paraId="130A120C" w14:textId="77777777" w:rsidTr="004F5731">
        <w:tc>
          <w:tcPr>
            <w:tcW w:w="9608" w:type="dxa"/>
            <w:gridSpan w:val="4"/>
            <w:tcBorders>
              <w:top w:val="single" w:sz="12" w:space="0" w:color="auto"/>
              <w:left w:val="single" w:sz="12" w:space="0" w:color="auto"/>
              <w:right w:val="single" w:sz="12" w:space="0" w:color="auto"/>
            </w:tcBorders>
            <w:vAlign w:val="center"/>
          </w:tcPr>
          <w:p w14:paraId="1B512521" w14:textId="77777777" w:rsidR="00B67A51" w:rsidRPr="001275AE" w:rsidRDefault="00B67A51" w:rsidP="004F5731">
            <w:pPr>
              <w:spacing w:after="120" w:line="276" w:lineRule="auto"/>
              <w:rPr>
                <w:rFonts w:cs="Arial"/>
                <w:sz w:val="18"/>
                <w:szCs w:val="18"/>
                <w:lang w:val="en-US"/>
              </w:rPr>
            </w:pPr>
            <w:r w:rsidRPr="004F5731">
              <w:rPr>
                <w:rFonts w:cs="Arial"/>
                <w:b/>
                <w:bCs/>
                <w:sz w:val="18"/>
                <w:szCs w:val="18"/>
                <w:lang w:val="en-US"/>
              </w:rPr>
              <w:t xml:space="preserve">4 </w:t>
            </w:r>
            <w:r w:rsidRPr="001275AE">
              <w:rPr>
                <w:rFonts w:cs="Arial"/>
                <w:sz w:val="18"/>
                <w:szCs w:val="18"/>
                <w:lang w:val="en-US"/>
              </w:rPr>
              <w:t xml:space="preserve">Other participants (were there any other individuals, groups or </w:t>
            </w:r>
            <w:proofErr w:type="spellStart"/>
            <w:r w:rsidRPr="001275AE">
              <w:rPr>
                <w:rFonts w:cs="Arial"/>
                <w:sz w:val="18"/>
                <w:szCs w:val="18"/>
                <w:lang w:val="en-US"/>
              </w:rPr>
              <w:t>organisations</w:t>
            </w:r>
            <w:proofErr w:type="spellEnd"/>
            <w:r w:rsidRPr="001275AE">
              <w:rPr>
                <w:rFonts w:cs="Arial"/>
                <w:sz w:val="18"/>
                <w:szCs w:val="18"/>
                <w:lang w:val="en-US"/>
              </w:rPr>
              <w:t xml:space="preserve"> involved; if so, who, and what did they contribute?)</w:t>
            </w:r>
          </w:p>
        </w:tc>
      </w:tr>
      <w:tr w:rsidR="00B67A51" w:rsidRPr="00774EAE" w14:paraId="6C6B27F5" w14:textId="77777777" w:rsidTr="004F5731">
        <w:tc>
          <w:tcPr>
            <w:tcW w:w="9608" w:type="dxa"/>
            <w:gridSpan w:val="4"/>
            <w:tcBorders>
              <w:left w:val="single" w:sz="12" w:space="0" w:color="auto"/>
              <w:bottom w:val="single" w:sz="12" w:space="0" w:color="auto"/>
              <w:right w:val="single" w:sz="12" w:space="0" w:color="auto"/>
            </w:tcBorders>
            <w:vAlign w:val="center"/>
          </w:tcPr>
          <w:p w14:paraId="04630C89" w14:textId="77777777" w:rsidR="00B67A51" w:rsidRPr="001275AE" w:rsidRDefault="00B67A51" w:rsidP="004F5731">
            <w:pPr>
              <w:spacing w:after="120" w:line="276" w:lineRule="auto"/>
              <w:rPr>
                <w:rFonts w:cs="Arial"/>
                <w:sz w:val="18"/>
                <w:szCs w:val="18"/>
                <w:lang w:val="en-US"/>
              </w:rPr>
            </w:pPr>
          </w:p>
          <w:p w14:paraId="66E4A3C2" w14:textId="77777777" w:rsidR="00B67A51" w:rsidRPr="001275AE" w:rsidRDefault="00B67A51" w:rsidP="004F5731">
            <w:pPr>
              <w:spacing w:after="120" w:line="276" w:lineRule="auto"/>
              <w:rPr>
                <w:rFonts w:cs="Arial"/>
                <w:sz w:val="18"/>
                <w:szCs w:val="18"/>
                <w:lang w:val="en-US"/>
              </w:rPr>
            </w:pPr>
          </w:p>
        </w:tc>
      </w:tr>
      <w:tr w:rsidR="00B67A51" w:rsidRPr="00774EAE" w14:paraId="3282B9B2" w14:textId="77777777" w:rsidTr="004F5731">
        <w:tc>
          <w:tcPr>
            <w:tcW w:w="9608" w:type="dxa"/>
            <w:gridSpan w:val="4"/>
            <w:tcBorders>
              <w:top w:val="single" w:sz="12" w:space="0" w:color="auto"/>
              <w:left w:val="single" w:sz="12" w:space="0" w:color="auto"/>
              <w:right w:val="single" w:sz="12" w:space="0" w:color="auto"/>
            </w:tcBorders>
            <w:vAlign w:val="center"/>
          </w:tcPr>
          <w:p w14:paraId="65E8E414" w14:textId="77777777" w:rsidR="00B67A51" w:rsidRPr="001275AE" w:rsidRDefault="00B67A51" w:rsidP="004F5731">
            <w:pPr>
              <w:spacing w:after="120" w:line="276" w:lineRule="auto"/>
              <w:rPr>
                <w:rFonts w:cs="Arial"/>
                <w:sz w:val="18"/>
                <w:szCs w:val="18"/>
                <w:lang w:val="en-US"/>
              </w:rPr>
            </w:pPr>
            <w:r w:rsidRPr="004F5731">
              <w:rPr>
                <w:rFonts w:cs="Arial"/>
                <w:b/>
                <w:bCs/>
                <w:sz w:val="18"/>
                <w:szCs w:val="18"/>
                <w:lang w:val="en-US"/>
              </w:rPr>
              <w:t>5</w:t>
            </w:r>
            <w:r w:rsidRPr="001275AE">
              <w:rPr>
                <w:rFonts w:cs="Arial"/>
                <w:sz w:val="18"/>
                <w:szCs w:val="18"/>
                <w:lang w:val="en-US"/>
              </w:rPr>
              <w:t xml:space="preserve"> Marketing and advertising (what did you do, and how successful were your efforts to promote the activity?</w:t>
            </w:r>
          </w:p>
        </w:tc>
      </w:tr>
      <w:tr w:rsidR="00B67A51" w:rsidRPr="00774EAE" w14:paraId="054D5732" w14:textId="77777777" w:rsidTr="004F5731">
        <w:tc>
          <w:tcPr>
            <w:tcW w:w="9608" w:type="dxa"/>
            <w:gridSpan w:val="4"/>
            <w:tcBorders>
              <w:left w:val="single" w:sz="12" w:space="0" w:color="auto"/>
              <w:bottom w:val="single" w:sz="12" w:space="0" w:color="auto"/>
              <w:right w:val="single" w:sz="12" w:space="0" w:color="auto"/>
            </w:tcBorders>
            <w:vAlign w:val="center"/>
          </w:tcPr>
          <w:p w14:paraId="5C1AA0C1" w14:textId="77777777" w:rsidR="00B67A51" w:rsidRPr="001275AE" w:rsidRDefault="00B67A51" w:rsidP="004F5731">
            <w:pPr>
              <w:spacing w:after="120" w:line="276" w:lineRule="auto"/>
              <w:rPr>
                <w:rFonts w:cs="Arial"/>
                <w:sz w:val="18"/>
                <w:szCs w:val="18"/>
                <w:lang w:val="en-US"/>
              </w:rPr>
            </w:pPr>
          </w:p>
          <w:p w14:paraId="0495E3B5" w14:textId="77777777" w:rsidR="00B67A51" w:rsidRPr="001275AE" w:rsidRDefault="00B67A51" w:rsidP="004F5731">
            <w:pPr>
              <w:spacing w:after="120" w:line="276" w:lineRule="auto"/>
              <w:rPr>
                <w:rFonts w:cs="Arial"/>
                <w:sz w:val="18"/>
                <w:szCs w:val="18"/>
                <w:lang w:val="en-US"/>
              </w:rPr>
            </w:pPr>
          </w:p>
        </w:tc>
      </w:tr>
      <w:tr w:rsidR="00B67A51" w:rsidRPr="00774EAE" w14:paraId="1DEBF349" w14:textId="77777777" w:rsidTr="004F5731">
        <w:tc>
          <w:tcPr>
            <w:tcW w:w="9608" w:type="dxa"/>
            <w:gridSpan w:val="4"/>
            <w:tcBorders>
              <w:top w:val="single" w:sz="12" w:space="0" w:color="auto"/>
              <w:left w:val="single" w:sz="12" w:space="0" w:color="auto"/>
              <w:right w:val="single" w:sz="12" w:space="0" w:color="auto"/>
            </w:tcBorders>
            <w:vAlign w:val="center"/>
          </w:tcPr>
          <w:p w14:paraId="0316D4BC" w14:textId="6D17DE53" w:rsidR="00B67A51" w:rsidRPr="001275AE" w:rsidRDefault="00B67A51" w:rsidP="004F5731">
            <w:pPr>
              <w:spacing w:after="120" w:line="276" w:lineRule="auto"/>
              <w:rPr>
                <w:rFonts w:cs="Arial"/>
                <w:sz w:val="18"/>
                <w:szCs w:val="18"/>
                <w:lang w:val="en-US"/>
              </w:rPr>
            </w:pPr>
            <w:r w:rsidRPr="004F5731">
              <w:rPr>
                <w:rFonts w:cs="Arial"/>
                <w:b/>
                <w:bCs/>
                <w:sz w:val="18"/>
                <w:szCs w:val="18"/>
                <w:lang w:val="en-US"/>
              </w:rPr>
              <w:t>6</w:t>
            </w:r>
            <w:r w:rsidRPr="001275AE">
              <w:rPr>
                <w:rFonts w:cs="Arial"/>
                <w:sz w:val="18"/>
                <w:szCs w:val="18"/>
                <w:lang w:val="en-US"/>
              </w:rPr>
              <w:t xml:space="preserve"> Collateral (what materials did you use/develop to support the activity (e</w:t>
            </w:r>
            <w:r w:rsidR="004F5731">
              <w:rPr>
                <w:rFonts w:cs="Arial"/>
                <w:sz w:val="18"/>
                <w:szCs w:val="18"/>
                <w:lang w:val="en-US"/>
              </w:rPr>
              <w:t>.</w:t>
            </w:r>
            <w:r w:rsidRPr="001275AE">
              <w:rPr>
                <w:rFonts w:cs="Arial"/>
                <w:sz w:val="18"/>
                <w:szCs w:val="18"/>
                <w:lang w:val="en-US"/>
              </w:rPr>
              <w:t>g</w:t>
            </w:r>
            <w:r w:rsidR="004F5731">
              <w:rPr>
                <w:rFonts w:cs="Arial"/>
                <w:sz w:val="18"/>
                <w:szCs w:val="18"/>
                <w:lang w:val="en-US"/>
              </w:rPr>
              <w:t>.</w:t>
            </w:r>
            <w:r w:rsidRPr="001275AE">
              <w:rPr>
                <w:rFonts w:cs="Arial"/>
                <w:sz w:val="18"/>
                <w:szCs w:val="18"/>
                <w:lang w:val="en-US"/>
              </w:rPr>
              <w:t xml:space="preserve"> brochures, posters, presentations </w:t>
            </w:r>
            <w:proofErr w:type="spellStart"/>
            <w:r w:rsidRPr="001275AE">
              <w:rPr>
                <w:rFonts w:cs="Arial"/>
                <w:sz w:val="18"/>
                <w:szCs w:val="18"/>
                <w:lang w:val="en-US"/>
              </w:rPr>
              <w:t>etc</w:t>
            </w:r>
            <w:proofErr w:type="spellEnd"/>
            <w:r w:rsidRPr="001275AE">
              <w:rPr>
                <w:rFonts w:cs="Arial"/>
                <w:sz w:val="18"/>
                <w:szCs w:val="18"/>
                <w:lang w:val="en-US"/>
              </w:rPr>
              <w:t xml:space="preserve">)?) </w:t>
            </w:r>
          </w:p>
        </w:tc>
      </w:tr>
      <w:tr w:rsidR="00B67A51" w:rsidRPr="00774EAE" w14:paraId="6814B0CF" w14:textId="77777777" w:rsidTr="004F5731">
        <w:tc>
          <w:tcPr>
            <w:tcW w:w="9608" w:type="dxa"/>
            <w:gridSpan w:val="4"/>
            <w:tcBorders>
              <w:left w:val="single" w:sz="12" w:space="0" w:color="auto"/>
              <w:bottom w:val="single" w:sz="12" w:space="0" w:color="auto"/>
              <w:right w:val="single" w:sz="12" w:space="0" w:color="auto"/>
            </w:tcBorders>
            <w:vAlign w:val="center"/>
          </w:tcPr>
          <w:p w14:paraId="7FE0F9D4" w14:textId="77777777" w:rsidR="00B67A51" w:rsidRPr="001275AE" w:rsidRDefault="00B67A51" w:rsidP="004F5731">
            <w:pPr>
              <w:spacing w:after="120" w:line="276" w:lineRule="auto"/>
              <w:rPr>
                <w:rFonts w:cs="Arial"/>
                <w:sz w:val="18"/>
                <w:szCs w:val="18"/>
                <w:lang w:val="en-US"/>
              </w:rPr>
            </w:pPr>
          </w:p>
          <w:p w14:paraId="74DD47B4" w14:textId="77777777" w:rsidR="00B67A51" w:rsidRPr="001275AE" w:rsidRDefault="00B67A51" w:rsidP="004F5731">
            <w:pPr>
              <w:spacing w:after="120" w:line="276" w:lineRule="auto"/>
              <w:rPr>
                <w:rFonts w:cs="Arial"/>
                <w:sz w:val="18"/>
                <w:szCs w:val="18"/>
                <w:lang w:val="en-US"/>
              </w:rPr>
            </w:pPr>
          </w:p>
        </w:tc>
      </w:tr>
      <w:tr w:rsidR="00B67A51" w:rsidRPr="00774EAE" w14:paraId="5014CCF4" w14:textId="77777777" w:rsidTr="004F5731">
        <w:tc>
          <w:tcPr>
            <w:tcW w:w="9608" w:type="dxa"/>
            <w:gridSpan w:val="4"/>
            <w:tcBorders>
              <w:top w:val="single" w:sz="12" w:space="0" w:color="auto"/>
              <w:left w:val="single" w:sz="12" w:space="0" w:color="auto"/>
              <w:right w:val="single" w:sz="12" w:space="0" w:color="auto"/>
            </w:tcBorders>
            <w:vAlign w:val="center"/>
          </w:tcPr>
          <w:p w14:paraId="7CCFEF1B" w14:textId="77777777" w:rsidR="00B67A51" w:rsidRPr="001275AE" w:rsidRDefault="00B67A51" w:rsidP="004F5731">
            <w:pPr>
              <w:spacing w:after="120" w:line="276" w:lineRule="auto"/>
              <w:rPr>
                <w:rFonts w:cs="Arial"/>
                <w:sz w:val="18"/>
                <w:szCs w:val="18"/>
                <w:lang w:val="en-US"/>
              </w:rPr>
            </w:pPr>
            <w:r w:rsidRPr="004F5731">
              <w:rPr>
                <w:rFonts w:cs="Arial"/>
                <w:b/>
                <w:bCs/>
                <w:sz w:val="18"/>
                <w:szCs w:val="18"/>
                <w:lang w:val="en-US"/>
              </w:rPr>
              <w:t>7</w:t>
            </w:r>
            <w:r w:rsidRPr="001275AE">
              <w:rPr>
                <w:rFonts w:cs="Arial"/>
                <w:sz w:val="18"/>
                <w:szCs w:val="18"/>
                <w:lang w:val="en-US"/>
              </w:rPr>
              <w:t xml:space="preserve"> Outcomes (what were the major results of the activity?)</w:t>
            </w:r>
          </w:p>
        </w:tc>
      </w:tr>
      <w:tr w:rsidR="00B67A51" w:rsidRPr="00774EAE" w14:paraId="69FE4192" w14:textId="77777777" w:rsidTr="004F5731">
        <w:tc>
          <w:tcPr>
            <w:tcW w:w="9608" w:type="dxa"/>
            <w:gridSpan w:val="4"/>
            <w:tcBorders>
              <w:left w:val="single" w:sz="12" w:space="0" w:color="auto"/>
              <w:bottom w:val="single" w:sz="12" w:space="0" w:color="auto"/>
              <w:right w:val="single" w:sz="12" w:space="0" w:color="auto"/>
            </w:tcBorders>
            <w:vAlign w:val="center"/>
          </w:tcPr>
          <w:p w14:paraId="49078714" w14:textId="77777777" w:rsidR="00B67A51" w:rsidRPr="001275AE" w:rsidRDefault="00B67A51" w:rsidP="004F5731">
            <w:pPr>
              <w:spacing w:after="120" w:line="276" w:lineRule="auto"/>
              <w:rPr>
                <w:rFonts w:cs="Arial"/>
                <w:sz w:val="18"/>
                <w:szCs w:val="18"/>
                <w:lang w:val="en-US"/>
              </w:rPr>
            </w:pPr>
          </w:p>
          <w:p w14:paraId="40D5ED52" w14:textId="77777777" w:rsidR="00B67A51" w:rsidRPr="001275AE" w:rsidRDefault="00B67A51" w:rsidP="004F5731">
            <w:pPr>
              <w:spacing w:after="120" w:line="276" w:lineRule="auto"/>
              <w:rPr>
                <w:rFonts w:cs="Arial"/>
                <w:sz w:val="18"/>
                <w:szCs w:val="18"/>
                <w:lang w:val="en-US"/>
              </w:rPr>
            </w:pPr>
          </w:p>
        </w:tc>
      </w:tr>
      <w:tr w:rsidR="00B67A51" w:rsidRPr="00774EAE" w14:paraId="107B5112" w14:textId="77777777" w:rsidTr="004F5731">
        <w:tc>
          <w:tcPr>
            <w:tcW w:w="9608" w:type="dxa"/>
            <w:gridSpan w:val="4"/>
            <w:tcBorders>
              <w:top w:val="single" w:sz="12" w:space="0" w:color="auto"/>
              <w:left w:val="single" w:sz="12" w:space="0" w:color="auto"/>
              <w:bottom w:val="single" w:sz="4" w:space="0" w:color="auto"/>
              <w:right w:val="single" w:sz="12" w:space="0" w:color="auto"/>
            </w:tcBorders>
            <w:vAlign w:val="center"/>
          </w:tcPr>
          <w:p w14:paraId="5A2675A0" w14:textId="55A1FC64" w:rsidR="00B67A51" w:rsidRPr="001275AE" w:rsidRDefault="00B67A51" w:rsidP="004F5731">
            <w:pPr>
              <w:spacing w:after="120" w:line="276" w:lineRule="auto"/>
              <w:rPr>
                <w:rFonts w:cs="Arial"/>
                <w:sz w:val="18"/>
                <w:szCs w:val="18"/>
                <w:lang w:val="en-US"/>
              </w:rPr>
            </w:pPr>
            <w:r w:rsidRPr="004F5731">
              <w:rPr>
                <w:rFonts w:cs="Arial"/>
                <w:b/>
                <w:bCs/>
                <w:sz w:val="18"/>
                <w:szCs w:val="18"/>
                <w:lang w:val="en-US"/>
              </w:rPr>
              <w:t>8</w:t>
            </w:r>
            <w:r w:rsidRPr="001275AE">
              <w:rPr>
                <w:rFonts w:cs="Arial"/>
                <w:sz w:val="18"/>
                <w:szCs w:val="18"/>
                <w:lang w:val="en-US"/>
              </w:rPr>
              <w:t xml:space="preserve"> Follow-up (what follow-up (e</w:t>
            </w:r>
            <w:r w:rsidR="004F5731">
              <w:rPr>
                <w:rFonts w:cs="Arial"/>
                <w:sz w:val="18"/>
                <w:szCs w:val="18"/>
                <w:lang w:val="en-US"/>
              </w:rPr>
              <w:t>.</w:t>
            </w:r>
            <w:r w:rsidRPr="001275AE">
              <w:rPr>
                <w:rFonts w:cs="Arial"/>
                <w:sz w:val="18"/>
                <w:szCs w:val="18"/>
                <w:lang w:val="en-US"/>
              </w:rPr>
              <w:t>g</w:t>
            </w:r>
            <w:r w:rsidR="004F5731">
              <w:rPr>
                <w:rFonts w:cs="Arial"/>
                <w:sz w:val="18"/>
                <w:szCs w:val="18"/>
                <w:lang w:val="en-US"/>
              </w:rPr>
              <w:t>.</w:t>
            </w:r>
            <w:r w:rsidRPr="001275AE">
              <w:rPr>
                <w:rFonts w:cs="Arial"/>
                <w:sz w:val="18"/>
                <w:szCs w:val="18"/>
                <w:lang w:val="en-US"/>
              </w:rPr>
              <w:t xml:space="preserve"> referrals, subsequent sessions </w:t>
            </w:r>
            <w:proofErr w:type="spellStart"/>
            <w:r w:rsidRPr="001275AE">
              <w:rPr>
                <w:rFonts w:cs="Arial"/>
                <w:sz w:val="18"/>
                <w:szCs w:val="18"/>
                <w:lang w:val="en-US"/>
              </w:rPr>
              <w:t>etc</w:t>
            </w:r>
            <w:proofErr w:type="spellEnd"/>
            <w:r w:rsidRPr="001275AE">
              <w:rPr>
                <w:rFonts w:cs="Arial"/>
                <w:sz w:val="18"/>
                <w:szCs w:val="18"/>
                <w:lang w:val="en-US"/>
              </w:rPr>
              <w:t>) occurred after the activity?)</w:t>
            </w:r>
          </w:p>
        </w:tc>
      </w:tr>
      <w:tr w:rsidR="00B67A51" w:rsidRPr="00774EAE" w14:paraId="730B91E1" w14:textId="77777777" w:rsidTr="004F5731">
        <w:tc>
          <w:tcPr>
            <w:tcW w:w="9608" w:type="dxa"/>
            <w:gridSpan w:val="4"/>
            <w:tcBorders>
              <w:top w:val="single" w:sz="4" w:space="0" w:color="auto"/>
              <w:left w:val="single" w:sz="12" w:space="0" w:color="auto"/>
              <w:bottom w:val="single" w:sz="12" w:space="0" w:color="auto"/>
              <w:right w:val="single" w:sz="12" w:space="0" w:color="auto"/>
            </w:tcBorders>
            <w:vAlign w:val="center"/>
          </w:tcPr>
          <w:p w14:paraId="65E1E020" w14:textId="77777777" w:rsidR="00B67A51" w:rsidRPr="001275AE" w:rsidRDefault="00B67A51" w:rsidP="004F5731">
            <w:pPr>
              <w:spacing w:after="120" w:line="276" w:lineRule="auto"/>
              <w:rPr>
                <w:rFonts w:cs="Arial"/>
                <w:sz w:val="18"/>
                <w:szCs w:val="18"/>
                <w:lang w:val="en-US"/>
              </w:rPr>
            </w:pPr>
          </w:p>
          <w:p w14:paraId="25601B7F" w14:textId="77777777" w:rsidR="00B67A51" w:rsidRPr="001275AE" w:rsidRDefault="00B67A51" w:rsidP="004F5731">
            <w:pPr>
              <w:spacing w:after="120" w:line="276" w:lineRule="auto"/>
              <w:rPr>
                <w:rFonts w:cs="Arial"/>
                <w:sz w:val="18"/>
                <w:szCs w:val="18"/>
                <w:lang w:val="en-US"/>
              </w:rPr>
            </w:pPr>
          </w:p>
        </w:tc>
      </w:tr>
      <w:tr w:rsidR="00B67A51" w:rsidRPr="00774EAE" w14:paraId="740B6A9C" w14:textId="77777777" w:rsidTr="004F5731">
        <w:tc>
          <w:tcPr>
            <w:tcW w:w="9608" w:type="dxa"/>
            <w:gridSpan w:val="4"/>
            <w:tcBorders>
              <w:left w:val="single" w:sz="12" w:space="0" w:color="auto"/>
              <w:right w:val="single" w:sz="12" w:space="0" w:color="auto"/>
            </w:tcBorders>
            <w:vAlign w:val="center"/>
          </w:tcPr>
          <w:p w14:paraId="1DE84E2A" w14:textId="21BB3CE5" w:rsidR="00B67A51" w:rsidRPr="001275AE" w:rsidRDefault="00B67A51" w:rsidP="004F5731">
            <w:pPr>
              <w:spacing w:after="120" w:line="276" w:lineRule="auto"/>
              <w:rPr>
                <w:rFonts w:cs="Arial"/>
                <w:sz w:val="18"/>
                <w:szCs w:val="18"/>
                <w:lang w:val="en-US"/>
              </w:rPr>
            </w:pPr>
            <w:r w:rsidRPr="004F5731">
              <w:rPr>
                <w:rFonts w:cs="Arial"/>
                <w:b/>
                <w:bCs/>
                <w:sz w:val="18"/>
                <w:szCs w:val="18"/>
                <w:lang w:val="en-US"/>
              </w:rPr>
              <w:t>9</w:t>
            </w:r>
            <w:r w:rsidRPr="001275AE">
              <w:rPr>
                <w:rFonts w:cs="Arial"/>
                <w:sz w:val="18"/>
                <w:szCs w:val="18"/>
                <w:lang w:val="en-US"/>
              </w:rPr>
              <w:t xml:space="preserve"> Any other notes or comments (e</w:t>
            </w:r>
            <w:r w:rsidR="004F5731">
              <w:rPr>
                <w:rFonts w:cs="Arial"/>
                <w:sz w:val="18"/>
                <w:szCs w:val="18"/>
                <w:lang w:val="en-US"/>
              </w:rPr>
              <w:t>.</w:t>
            </w:r>
            <w:r w:rsidRPr="001275AE">
              <w:rPr>
                <w:rFonts w:cs="Arial"/>
                <w:sz w:val="18"/>
                <w:szCs w:val="18"/>
                <w:lang w:val="en-US"/>
              </w:rPr>
              <w:t>g</w:t>
            </w:r>
            <w:r w:rsidR="004F5731">
              <w:rPr>
                <w:rFonts w:cs="Arial"/>
                <w:sz w:val="18"/>
                <w:szCs w:val="18"/>
                <w:lang w:val="en-US"/>
              </w:rPr>
              <w:t>.</w:t>
            </w:r>
            <w:r w:rsidRPr="001275AE">
              <w:rPr>
                <w:rFonts w:cs="Arial"/>
                <w:sz w:val="18"/>
                <w:szCs w:val="18"/>
                <w:lang w:val="en-US"/>
              </w:rPr>
              <w:t xml:space="preserve"> were other performance outcomes addressed, and if so which ones?)</w:t>
            </w:r>
          </w:p>
        </w:tc>
      </w:tr>
      <w:tr w:rsidR="00B67A51" w:rsidRPr="00774EAE" w14:paraId="5E9DFE4B" w14:textId="77777777" w:rsidTr="004F5731">
        <w:tc>
          <w:tcPr>
            <w:tcW w:w="9608" w:type="dxa"/>
            <w:gridSpan w:val="4"/>
            <w:tcBorders>
              <w:left w:val="single" w:sz="12" w:space="0" w:color="auto"/>
              <w:bottom w:val="single" w:sz="12" w:space="0" w:color="auto"/>
              <w:right w:val="single" w:sz="12" w:space="0" w:color="auto"/>
            </w:tcBorders>
            <w:vAlign w:val="center"/>
          </w:tcPr>
          <w:p w14:paraId="7505DC34" w14:textId="77777777" w:rsidR="00B67A51" w:rsidRPr="001275AE" w:rsidRDefault="00B67A51" w:rsidP="004F5731">
            <w:pPr>
              <w:spacing w:after="120" w:line="276" w:lineRule="auto"/>
              <w:rPr>
                <w:rFonts w:cs="Arial"/>
                <w:sz w:val="18"/>
                <w:szCs w:val="18"/>
                <w:lang w:val="en-US"/>
              </w:rPr>
            </w:pPr>
          </w:p>
          <w:p w14:paraId="7CDDA8B4" w14:textId="77777777" w:rsidR="00B67A51" w:rsidRPr="001275AE" w:rsidRDefault="00B67A51" w:rsidP="004F5731">
            <w:pPr>
              <w:spacing w:after="120" w:line="276" w:lineRule="auto"/>
              <w:rPr>
                <w:rFonts w:cs="Arial"/>
                <w:sz w:val="18"/>
                <w:szCs w:val="18"/>
                <w:lang w:val="en-US"/>
              </w:rPr>
            </w:pPr>
          </w:p>
        </w:tc>
      </w:tr>
    </w:tbl>
    <w:p w14:paraId="4CD63794" w14:textId="77777777" w:rsidR="001275AE" w:rsidRDefault="001275AE" w:rsidP="00B67A51">
      <w:pPr>
        <w:spacing w:after="0"/>
        <w:rPr>
          <w:rFonts w:cs="Arial"/>
          <w:szCs w:val="20"/>
          <w:lang w:val="en-US"/>
        </w:rPr>
      </w:pPr>
    </w:p>
    <w:p w14:paraId="7B61B1E5" w14:textId="32A3F00A" w:rsidR="00B67A51" w:rsidRPr="009D6D62" w:rsidRDefault="00B67A51" w:rsidP="00B67A51">
      <w:pPr>
        <w:spacing w:after="0"/>
        <w:rPr>
          <w:rFonts w:cs="Arial"/>
          <w:sz w:val="22"/>
          <w:lang w:val="en-US"/>
        </w:rPr>
      </w:pPr>
      <w:r w:rsidRPr="009D6D62">
        <w:rPr>
          <w:rFonts w:cs="Arial"/>
          <w:sz w:val="22"/>
          <w:lang w:val="en-US"/>
        </w:rPr>
        <w:t>Intern signature: _____________________</w:t>
      </w:r>
      <w:r w:rsidRPr="009D6D62">
        <w:rPr>
          <w:rFonts w:cs="Arial"/>
          <w:sz w:val="22"/>
          <w:lang w:val="en-US"/>
        </w:rPr>
        <w:tab/>
        <w:t>Supervisor signature: _______________________</w:t>
      </w:r>
    </w:p>
    <w:p w14:paraId="7448BD73" w14:textId="77777777" w:rsidR="004F5731" w:rsidRDefault="004F5731">
      <w:pPr>
        <w:rPr>
          <w:rFonts w:ascii="Helvetica LT Std Light" w:eastAsiaTheme="majorEastAsia" w:hAnsi="Helvetica LT Std Light" w:cstheme="majorBidi"/>
          <w:color w:val="636363"/>
          <w:sz w:val="28"/>
          <w:szCs w:val="26"/>
          <w:lang w:val="en-US"/>
        </w:rPr>
      </w:pPr>
      <w:r>
        <w:rPr>
          <w:lang w:val="en-US"/>
        </w:rPr>
        <w:br w:type="page"/>
      </w:r>
    </w:p>
    <w:p w14:paraId="10A4CF94" w14:textId="271BE5B9" w:rsidR="00B67A51" w:rsidRPr="00C352F8" w:rsidRDefault="00B67A51" w:rsidP="00025707">
      <w:pPr>
        <w:pStyle w:val="Heading2"/>
        <w:jc w:val="center"/>
        <w:rPr>
          <w:lang w:val="en-US"/>
        </w:rPr>
      </w:pPr>
      <w:bookmarkStart w:id="24" w:name="_Toc70676655"/>
      <w:r w:rsidRPr="00C438DF">
        <w:rPr>
          <w:lang w:val="en-US"/>
        </w:rPr>
        <w:t xml:space="preserve">Evaluation </w:t>
      </w:r>
      <w:r w:rsidRPr="00C352F8">
        <w:rPr>
          <w:lang w:val="en-US"/>
        </w:rPr>
        <w:t>and reflection template</w:t>
      </w:r>
      <w:bookmarkEnd w:id="24"/>
    </w:p>
    <w:tbl>
      <w:tblPr>
        <w:tblStyle w:val="TableGrid"/>
        <w:tblW w:w="0" w:type="auto"/>
        <w:tblLook w:val="04A0" w:firstRow="1" w:lastRow="0" w:firstColumn="1" w:lastColumn="0" w:noHBand="0" w:noVBand="1"/>
      </w:tblPr>
      <w:tblGrid>
        <w:gridCol w:w="1545"/>
        <w:gridCol w:w="2409"/>
        <w:gridCol w:w="1985"/>
        <w:gridCol w:w="3669"/>
      </w:tblGrid>
      <w:tr w:rsidR="00B67A51" w:rsidRPr="00774EAE" w14:paraId="0185B75D" w14:textId="77777777" w:rsidTr="004F5731">
        <w:trPr>
          <w:trHeight w:val="309"/>
        </w:trPr>
        <w:tc>
          <w:tcPr>
            <w:tcW w:w="1545" w:type="dxa"/>
            <w:tcBorders>
              <w:top w:val="single" w:sz="12" w:space="0" w:color="auto"/>
              <w:left w:val="single" w:sz="12" w:space="0" w:color="auto"/>
              <w:right w:val="single" w:sz="4" w:space="0" w:color="auto"/>
            </w:tcBorders>
            <w:vAlign w:val="center"/>
          </w:tcPr>
          <w:p w14:paraId="1DBC19F0" w14:textId="77777777" w:rsidR="00B67A51" w:rsidRPr="004F5731" w:rsidRDefault="00B67A51" w:rsidP="004F5731">
            <w:pPr>
              <w:spacing w:after="120" w:line="276" w:lineRule="auto"/>
              <w:rPr>
                <w:rFonts w:cs="Arial"/>
                <w:b/>
                <w:bCs/>
                <w:sz w:val="18"/>
                <w:szCs w:val="18"/>
                <w:lang w:val="en-US"/>
              </w:rPr>
            </w:pPr>
            <w:r w:rsidRPr="004F5731">
              <w:rPr>
                <w:rFonts w:cs="Arial"/>
                <w:b/>
                <w:bCs/>
                <w:sz w:val="18"/>
                <w:szCs w:val="18"/>
                <w:lang w:val="en-US"/>
              </w:rPr>
              <w:t>Intern name</w:t>
            </w:r>
          </w:p>
        </w:tc>
        <w:tc>
          <w:tcPr>
            <w:tcW w:w="2409" w:type="dxa"/>
            <w:tcBorders>
              <w:top w:val="single" w:sz="12" w:space="0" w:color="auto"/>
              <w:left w:val="single" w:sz="4" w:space="0" w:color="auto"/>
              <w:right w:val="single" w:sz="12" w:space="0" w:color="auto"/>
            </w:tcBorders>
            <w:vAlign w:val="center"/>
          </w:tcPr>
          <w:p w14:paraId="543BD65E" w14:textId="77777777" w:rsidR="00B67A51" w:rsidRPr="007F0FD0" w:rsidRDefault="00B67A51" w:rsidP="004F5731">
            <w:pPr>
              <w:spacing w:after="120" w:line="276" w:lineRule="auto"/>
              <w:rPr>
                <w:rFonts w:cs="Arial"/>
                <w:sz w:val="18"/>
                <w:szCs w:val="18"/>
                <w:lang w:val="en-US"/>
              </w:rPr>
            </w:pPr>
          </w:p>
        </w:tc>
        <w:tc>
          <w:tcPr>
            <w:tcW w:w="1985" w:type="dxa"/>
            <w:tcBorders>
              <w:top w:val="single" w:sz="12" w:space="0" w:color="auto"/>
              <w:left w:val="single" w:sz="12" w:space="0" w:color="auto"/>
              <w:right w:val="single" w:sz="4" w:space="0" w:color="auto"/>
            </w:tcBorders>
            <w:vAlign w:val="center"/>
          </w:tcPr>
          <w:p w14:paraId="169BA73F" w14:textId="77777777" w:rsidR="00B67A51" w:rsidRPr="004F5731" w:rsidRDefault="00B67A51" w:rsidP="004F5731">
            <w:pPr>
              <w:spacing w:after="120" w:line="276" w:lineRule="auto"/>
              <w:rPr>
                <w:rFonts w:cs="Arial"/>
                <w:b/>
                <w:bCs/>
                <w:sz w:val="18"/>
                <w:szCs w:val="18"/>
                <w:lang w:val="en-US"/>
              </w:rPr>
            </w:pPr>
            <w:r w:rsidRPr="004F5731">
              <w:rPr>
                <w:rFonts w:cs="Arial"/>
                <w:b/>
                <w:bCs/>
                <w:sz w:val="18"/>
                <w:szCs w:val="18"/>
                <w:lang w:val="en-US"/>
              </w:rPr>
              <w:t>Location of activity</w:t>
            </w:r>
          </w:p>
        </w:tc>
        <w:tc>
          <w:tcPr>
            <w:tcW w:w="3669" w:type="dxa"/>
            <w:tcBorders>
              <w:top w:val="single" w:sz="12" w:space="0" w:color="auto"/>
              <w:left w:val="single" w:sz="4" w:space="0" w:color="auto"/>
              <w:right w:val="single" w:sz="12" w:space="0" w:color="auto"/>
            </w:tcBorders>
            <w:vAlign w:val="center"/>
          </w:tcPr>
          <w:p w14:paraId="6C6BE038" w14:textId="77777777" w:rsidR="00B67A51" w:rsidRPr="001275AE" w:rsidRDefault="00B67A51" w:rsidP="004F5731">
            <w:pPr>
              <w:spacing w:after="120" w:line="276" w:lineRule="auto"/>
              <w:rPr>
                <w:rFonts w:cs="Arial"/>
                <w:szCs w:val="20"/>
                <w:lang w:val="en-US"/>
              </w:rPr>
            </w:pPr>
          </w:p>
        </w:tc>
      </w:tr>
      <w:tr w:rsidR="00B67A51" w:rsidRPr="00774EAE" w14:paraId="01CC084F" w14:textId="77777777" w:rsidTr="004F5731">
        <w:trPr>
          <w:trHeight w:val="303"/>
        </w:trPr>
        <w:tc>
          <w:tcPr>
            <w:tcW w:w="1545" w:type="dxa"/>
            <w:tcBorders>
              <w:left w:val="single" w:sz="12" w:space="0" w:color="auto"/>
              <w:bottom w:val="single" w:sz="4" w:space="0" w:color="auto"/>
              <w:right w:val="single" w:sz="4" w:space="0" w:color="auto"/>
            </w:tcBorders>
            <w:vAlign w:val="center"/>
          </w:tcPr>
          <w:p w14:paraId="01D8175F" w14:textId="77777777" w:rsidR="00B67A51" w:rsidRPr="004F5731" w:rsidRDefault="00B67A51" w:rsidP="004F5731">
            <w:pPr>
              <w:spacing w:after="120" w:line="276" w:lineRule="auto"/>
              <w:rPr>
                <w:rFonts w:cs="Arial"/>
                <w:b/>
                <w:bCs/>
                <w:sz w:val="18"/>
                <w:szCs w:val="18"/>
                <w:lang w:val="en-US"/>
              </w:rPr>
            </w:pPr>
            <w:r w:rsidRPr="004F5731">
              <w:rPr>
                <w:rFonts w:cs="Arial"/>
                <w:b/>
                <w:bCs/>
                <w:sz w:val="18"/>
                <w:szCs w:val="18"/>
                <w:lang w:val="en-US"/>
              </w:rPr>
              <w:t>Date of activity</w:t>
            </w:r>
          </w:p>
        </w:tc>
        <w:tc>
          <w:tcPr>
            <w:tcW w:w="2409" w:type="dxa"/>
            <w:tcBorders>
              <w:left w:val="single" w:sz="4" w:space="0" w:color="auto"/>
              <w:bottom w:val="single" w:sz="4" w:space="0" w:color="auto"/>
              <w:right w:val="single" w:sz="12" w:space="0" w:color="auto"/>
            </w:tcBorders>
            <w:vAlign w:val="center"/>
          </w:tcPr>
          <w:p w14:paraId="5A054DE9" w14:textId="77777777" w:rsidR="00B67A51" w:rsidRPr="007F0FD0" w:rsidRDefault="00B67A51" w:rsidP="004F5731">
            <w:pPr>
              <w:spacing w:after="120" w:line="276" w:lineRule="auto"/>
              <w:rPr>
                <w:rFonts w:cs="Arial"/>
                <w:sz w:val="18"/>
                <w:szCs w:val="18"/>
                <w:lang w:val="en-US"/>
              </w:rPr>
            </w:pPr>
          </w:p>
        </w:tc>
        <w:tc>
          <w:tcPr>
            <w:tcW w:w="1985" w:type="dxa"/>
            <w:tcBorders>
              <w:left w:val="single" w:sz="12" w:space="0" w:color="auto"/>
              <w:bottom w:val="single" w:sz="4" w:space="0" w:color="auto"/>
              <w:right w:val="single" w:sz="4" w:space="0" w:color="auto"/>
            </w:tcBorders>
            <w:vAlign w:val="center"/>
          </w:tcPr>
          <w:p w14:paraId="188AC40A" w14:textId="77777777" w:rsidR="00B67A51" w:rsidRPr="004F5731" w:rsidRDefault="00B67A51" w:rsidP="004F5731">
            <w:pPr>
              <w:spacing w:after="120" w:line="276" w:lineRule="auto"/>
              <w:rPr>
                <w:rFonts w:cs="Arial"/>
                <w:b/>
                <w:bCs/>
                <w:sz w:val="18"/>
                <w:szCs w:val="18"/>
                <w:lang w:val="en-US"/>
              </w:rPr>
            </w:pPr>
            <w:r w:rsidRPr="004F5731">
              <w:rPr>
                <w:rFonts w:cs="Arial"/>
                <w:b/>
                <w:bCs/>
                <w:sz w:val="18"/>
                <w:szCs w:val="18"/>
                <w:lang w:val="en-US"/>
              </w:rPr>
              <w:t>Type of activity</w:t>
            </w:r>
          </w:p>
        </w:tc>
        <w:tc>
          <w:tcPr>
            <w:tcW w:w="3669" w:type="dxa"/>
            <w:tcBorders>
              <w:left w:val="single" w:sz="4" w:space="0" w:color="auto"/>
              <w:bottom w:val="single" w:sz="4" w:space="0" w:color="auto"/>
              <w:right w:val="single" w:sz="12" w:space="0" w:color="auto"/>
            </w:tcBorders>
            <w:vAlign w:val="center"/>
          </w:tcPr>
          <w:p w14:paraId="1E8F7D71" w14:textId="77777777" w:rsidR="00B67A51" w:rsidRPr="001275AE" w:rsidRDefault="00B67A51" w:rsidP="004F5731">
            <w:pPr>
              <w:spacing w:after="120" w:line="276" w:lineRule="auto"/>
              <w:rPr>
                <w:rFonts w:cs="Arial"/>
                <w:szCs w:val="20"/>
                <w:lang w:val="en-US"/>
              </w:rPr>
            </w:pPr>
          </w:p>
        </w:tc>
      </w:tr>
      <w:tr w:rsidR="00B67A51" w:rsidRPr="00C438DF" w14:paraId="1A717B94" w14:textId="77777777" w:rsidTr="004F5731">
        <w:tc>
          <w:tcPr>
            <w:tcW w:w="9608" w:type="dxa"/>
            <w:gridSpan w:val="4"/>
            <w:tcBorders>
              <w:top w:val="single" w:sz="12" w:space="0" w:color="auto"/>
              <w:left w:val="single" w:sz="12" w:space="0" w:color="auto"/>
              <w:bottom w:val="single" w:sz="4" w:space="0" w:color="auto"/>
              <w:right w:val="single" w:sz="12" w:space="0" w:color="auto"/>
            </w:tcBorders>
            <w:vAlign w:val="center"/>
          </w:tcPr>
          <w:p w14:paraId="0B677148" w14:textId="77777777" w:rsidR="00B67A51" w:rsidRPr="007F0FD0" w:rsidRDefault="00B67A51" w:rsidP="004F5731">
            <w:pPr>
              <w:spacing w:after="120" w:line="276" w:lineRule="auto"/>
              <w:rPr>
                <w:rFonts w:cs="Arial"/>
                <w:sz w:val="18"/>
                <w:szCs w:val="18"/>
                <w:lang w:val="en-US"/>
              </w:rPr>
            </w:pPr>
            <w:r w:rsidRPr="004F5731">
              <w:rPr>
                <w:rFonts w:cs="Arial"/>
                <w:b/>
                <w:bCs/>
                <w:sz w:val="18"/>
                <w:szCs w:val="18"/>
                <w:lang w:val="en-US"/>
              </w:rPr>
              <w:t>1</w:t>
            </w:r>
            <w:r w:rsidRPr="007F0FD0">
              <w:rPr>
                <w:rFonts w:cs="Arial"/>
                <w:sz w:val="18"/>
                <w:szCs w:val="18"/>
                <w:lang w:val="en-US"/>
              </w:rPr>
              <w:t xml:space="preserve"> Nature of feedback (what method(s) did you use to gain feedback from participants?)</w:t>
            </w:r>
          </w:p>
        </w:tc>
      </w:tr>
      <w:tr w:rsidR="00B67A51" w:rsidRPr="00C438DF" w14:paraId="03F71331" w14:textId="77777777" w:rsidTr="004F5731">
        <w:tc>
          <w:tcPr>
            <w:tcW w:w="9608" w:type="dxa"/>
            <w:gridSpan w:val="4"/>
            <w:tcBorders>
              <w:top w:val="single" w:sz="4" w:space="0" w:color="auto"/>
              <w:left w:val="single" w:sz="12" w:space="0" w:color="auto"/>
              <w:bottom w:val="single" w:sz="12" w:space="0" w:color="auto"/>
              <w:right w:val="single" w:sz="12" w:space="0" w:color="auto"/>
            </w:tcBorders>
            <w:vAlign w:val="center"/>
          </w:tcPr>
          <w:p w14:paraId="0E9E8B84" w14:textId="77777777" w:rsidR="00B67A51" w:rsidRPr="007F0FD0" w:rsidRDefault="00B67A51" w:rsidP="004F5731">
            <w:pPr>
              <w:spacing w:after="120" w:line="276" w:lineRule="auto"/>
              <w:rPr>
                <w:rFonts w:cs="Arial"/>
                <w:sz w:val="18"/>
                <w:szCs w:val="18"/>
                <w:lang w:val="en-US"/>
              </w:rPr>
            </w:pPr>
          </w:p>
          <w:p w14:paraId="735AF85E" w14:textId="77777777" w:rsidR="00B67A51" w:rsidRPr="007F0FD0" w:rsidRDefault="00B67A51" w:rsidP="004F5731">
            <w:pPr>
              <w:spacing w:after="120" w:line="276" w:lineRule="auto"/>
              <w:rPr>
                <w:rFonts w:cs="Arial"/>
                <w:sz w:val="18"/>
                <w:szCs w:val="18"/>
                <w:lang w:val="en-US"/>
              </w:rPr>
            </w:pPr>
          </w:p>
        </w:tc>
      </w:tr>
      <w:tr w:rsidR="00B67A51" w:rsidRPr="00D4734F" w14:paraId="2095C1FB" w14:textId="77777777" w:rsidTr="004F5731">
        <w:tc>
          <w:tcPr>
            <w:tcW w:w="9608" w:type="dxa"/>
            <w:gridSpan w:val="4"/>
            <w:tcBorders>
              <w:top w:val="single" w:sz="12" w:space="0" w:color="auto"/>
              <w:left w:val="single" w:sz="12" w:space="0" w:color="auto"/>
              <w:right w:val="single" w:sz="12" w:space="0" w:color="auto"/>
            </w:tcBorders>
            <w:vAlign w:val="center"/>
          </w:tcPr>
          <w:p w14:paraId="38A8035C" w14:textId="77777777" w:rsidR="00B67A51" w:rsidRPr="007F0FD0" w:rsidRDefault="00B67A51" w:rsidP="004F5731">
            <w:pPr>
              <w:spacing w:after="120" w:line="276" w:lineRule="auto"/>
              <w:rPr>
                <w:rFonts w:cs="Arial"/>
                <w:sz w:val="18"/>
                <w:szCs w:val="18"/>
                <w:lang w:val="en-US"/>
              </w:rPr>
            </w:pPr>
            <w:r w:rsidRPr="004F5731">
              <w:rPr>
                <w:rFonts w:cs="Arial"/>
                <w:b/>
                <w:bCs/>
                <w:sz w:val="18"/>
                <w:szCs w:val="18"/>
                <w:lang w:val="en-US"/>
              </w:rPr>
              <w:t xml:space="preserve">2 </w:t>
            </w:r>
            <w:r w:rsidRPr="007F0FD0">
              <w:rPr>
                <w:rFonts w:cs="Arial"/>
                <w:sz w:val="18"/>
                <w:szCs w:val="18"/>
                <w:lang w:val="en-US"/>
              </w:rPr>
              <w:t>Number of responses (how many participants gave feedback?)</w:t>
            </w:r>
          </w:p>
        </w:tc>
      </w:tr>
      <w:tr w:rsidR="00B67A51" w:rsidRPr="00D4734F" w14:paraId="6F8B7BCB" w14:textId="77777777" w:rsidTr="004F5731">
        <w:tc>
          <w:tcPr>
            <w:tcW w:w="9608" w:type="dxa"/>
            <w:gridSpan w:val="4"/>
            <w:tcBorders>
              <w:left w:val="single" w:sz="12" w:space="0" w:color="auto"/>
              <w:bottom w:val="single" w:sz="12" w:space="0" w:color="auto"/>
              <w:right w:val="single" w:sz="12" w:space="0" w:color="auto"/>
            </w:tcBorders>
            <w:vAlign w:val="center"/>
          </w:tcPr>
          <w:p w14:paraId="2C3F80B1" w14:textId="77777777" w:rsidR="00B67A51" w:rsidRPr="007F0FD0" w:rsidRDefault="00B67A51" w:rsidP="004F5731">
            <w:pPr>
              <w:spacing w:after="120" w:line="276" w:lineRule="auto"/>
              <w:rPr>
                <w:rFonts w:cs="Arial"/>
                <w:sz w:val="18"/>
                <w:szCs w:val="18"/>
                <w:lang w:val="en-US"/>
              </w:rPr>
            </w:pPr>
          </w:p>
          <w:p w14:paraId="1B38DD38" w14:textId="77777777" w:rsidR="00B67A51" w:rsidRPr="007F0FD0" w:rsidRDefault="00B67A51" w:rsidP="004F5731">
            <w:pPr>
              <w:spacing w:after="120" w:line="276" w:lineRule="auto"/>
              <w:rPr>
                <w:rFonts w:cs="Arial"/>
                <w:sz w:val="18"/>
                <w:szCs w:val="18"/>
                <w:lang w:val="en-US"/>
              </w:rPr>
            </w:pPr>
          </w:p>
        </w:tc>
      </w:tr>
      <w:tr w:rsidR="00B67A51" w:rsidRPr="00D4734F" w14:paraId="3A71848C" w14:textId="77777777" w:rsidTr="004F5731">
        <w:tc>
          <w:tcPr>
            <w:tcW w:w="9608" w:type="dxa"/>
            <w:gridSpan w:val="4"/>
            <w:tcBorders>
              <w:top w:val="single" w:sz="12" w:space="0" w:color="auto"/>
              <w:left w:val="single" w:sz="12" w:space="0" w:color="auto"/>
              <w:right w:val="single" w:sz="12" w:space="0" w:color="auto"/>
            </w:tcBorders>
            <w:vAlign w:val="center"/>
          </w:tcPr>
          <w:p w14:paraId="5518FB67" w14:textId="77777777" w:rsidR="00B67A51" w:rsidRPr="007F0FD0" w:rsidRDefault="00B67A51" w:rsidP="004F5731">
            <w:pPr>
              <w:spacing w:after="120" w:line="276" w:lineRule="auto"/>
              <w:rPr>
                <w:rFonts w:cs="Arial"/>
                <w:sz w:val="18"/>
                <w:szCs w:val="18"/>
                <w:lang w:val="en-US"/>
              </w:rPr>
            </w:pPr>
            <w:r w:rsidRPr="004F5731">
              <w:rPr>
                <w:rFonts w:cs="Arial"/>
                <w:b/>
                <w:bCs/>
                <w:sz w:val="18"/>
                <w:szCs w:val="18"/>
                <w:lang w:val="en-US"/>
              </w:rPr>
              <w:t>3</w:t>
            </w:r>
            <w:r w:rsidRPr="007F0FD0">
              <w:rPr>
                <w:rFonts w:cs="Arial"/>
                <w:sz w:val="18"/>
                <w:szCs w:val="18"/>
                <w:lang w:val="en-US"/>
              </w:rPr>
              <w:t xml:space="preserve"> Major findings (what were the most significant points identified from feedback?)</w:t>
            </w:r>
          </w:p>
        </w:tc>
      </w:tr>
      <w:tr w:rsidR="00B67A51" w:rsidRPr="00D4734F" w14:paraId="73A18624" w14:textId="77777777" w:rsidTr="004F5731">
        <w:tc>
          <w:tcPr>
            <w:tcW w:w="9608" w:type="dxa"/>
            <w:gridSpan w:val="4"/>
            <w:tcBorders>
              <w:left w:val="single" w:sz="12" w:space="0" w:color="auto"/>
              <w:bottom w:val="single" w:sz="12" w:space="0" w:color="auto"/>
              <w:right w:val="single" w:sz="12" w:space="0" w:color="auto"/>
            </w:tcBorders>
            <w:vAlign w:val="center"/>
          </w:tcPr>
          <w:p w14:paraId="2FF6B871" w14:textId="77777777" w:rsidR="00B67A51" w:rsidRPr="007F0FD0" w:rsidRDefault="00B67A51" w:rsidP="004F5731">
            <w:pPr>
              <w:spacing w:after="120" w:line="276" w:lineRule="auto"/>
              <w:rPr>
                <w:rFonts w:cs="Arial"/>
                <w:sz w:val="18"/>
                <w:szCs w:val="18"/>
                <w:lang w:val="en-US"/>
              </w:rPr>
            </w:pPr>
          </w:p>
          <w:p w14:paraId="270E88C4" w14:textId="77777777" w:rsidR="00B67A51" w:rsidRPr="007F0FD0" w:rsidRDefault="00B67A51" w:rsidP="004F5731">
            <w:pPr>
              <w:spacing w:after="120" w:line="276" w:lineRule="auto"/>
              <w:rPr>
                <w:rFonts w:cs="Arial"/>
                <w:sz w:val="18"/>
                <w:szCs w:val="18"/>
                <w:lang w:val="en-US"/>
              </w:rPr>
            </w:pPr>
          </w:p>
        </w:tc>
      </w:tr>
      <w:tr w:rsidR="00B67A51" w:rsidRPr="00D4734F" w14:paraId="2D179ED7" w14:textId="77777777" w:rsidTr="004F5731">
        <w:tc>
          <w:tcPr>
            <w:tcW w:w="9608" w:type="dxa"/>
            <w:gridSpan w:val="4"/>
            <w:tcBorders>
              <w:top w:val="single" w:sz="12" w:space="0" w:color="auto"/>
              <w:left w:val="single" w:sz="12" w:space="0" w:color="auto"/>
              <w:right w:val="single" w:sz="12" w:space="0" w:color="auto"/>
            </w:tcBorders>
            <w:vAlign w:val="center"/>
          </w:tcPr>
          <w:p w14:paraId="16A40319" w14:textId="77777777" w:rsidR="00B67A51" w:rsidRPr="007F0FD0" w:rsidRDefault="00B67A51" w:rsidP="004F5731">
            <w:pPr>
              <w:spacing w:after="120" w:line="276" w:lineRule="auto"/>
              <w:rPr>
                <w:rFonts w:cs="Arial"/>
                <w:sz w:val="18"/>
                <w:szCs w:val="18"/>
                <w:lang w:val="en-US"/>
              </w:rPr>
            </w:pPr>
            <w:r w:rsidRPr="004F5731">
              <w:rPr>
                <w:rFonts w:cs="Arial"/>
                <w:b/>
                <w:bCs/>
                <w:sz w:val="18"/>
                <w:szCs w:val="18"/>
                <w:lang w:val="en-US"/>
              </w:rPr>
              <w:t xml:space="preserve">4 </w:t>
            </w:r>
            <w:r w:rsidRPr="007F0FD0">
              <w:rPr>
                <w:rFonts w:cs="Arial"/>
                <w:sz w:val="18"/>
                <w:szCs w:val="18"/>
                <w:lang w:val="en-US"/>
              </w:rPr>
              <w:t>Areas of strength (what worked well and why?)</w:t>
            </w:r>
          </w:p>
        </w:tc>
      </w:tr>
      <w:tr w:rsidR="00B67A51" w:rsidRPr="00D4734F" w14:paraId="58A09D0D" w14:textId="77777777" w:rsidTr="004F5731">
        <w:tc>
          <w:tcPr>
            <w:tcW w:w="9608" w:type="dxa"/>
            <w:gridSpan w:val="4"/>
            <w:tcBorders>
              <w:left w:val="single" w:sz="12" w:space="0" w:color="auto"/>
              <w:bottom w:val="single" w:sz="12" w:space="0" w:color="auto"/>
              <w:right w:val="single" w:sz="12" w:space="0" w:color="auto"/>
            </w:tcBorders>
            <w:vAlign w:val="center"/>
          </w:tcPr>
          <w:p w14:paraId="7E355FE4" w14:textId="77777777" w:rsidR="00B67A51" w:rsidRPr="007F0FD0" w:rsidRDefault="00B67A51" w:rsidP="004F5731">
            <w:pPr>
              <w:spacing w:after="120" w:line="276" w:lineRule="auto"/>
              <w:rPr>
                <w:rFonts w:cs="Arial"/>
                <w:sz w:val="18"/>
                <w:szCs w:val="18"/>
                <w:lang w:val="en-US"/>
              </w:rPr>
            </w:pPr>
          </w:p>
          <w:p w14:paraId="60AC9A19" w14:textId="77777777" w:rsidR="00B67A51" w:rsidRPr="007F0FD0" w:rsidRDefault="00B67A51" w:rsidP="004F5731">
            <w:pPr>
              <w:spacing w:after="120" w:line="276" w:lineRule="auto"/>
              <w:rPr>
                <w:rFonts w:cs="Arial"/>
                <w:sz w:val="18"/>
                <w:szCs w:val="18"/>
                <w:lang w:val="en-US"/>
              </w:rPr>
            </w:pPr>
          </w:p>
        </w:tc>
      </w:tr>
      <w:tr w:rsidR="00B67A51" w:rsidRPr="00D4734F" w14:paraId="7315F5B5" w14:textId="77777777" w:rsidTr="004F5731">
        <w:tc>
          <w:tcPr>
            <w:tcW w:w="9608" w:type="dxa"/>
            <w:gridSpan w:val="4"/>
            <w:tcBorders>
              <w:top w:val="single" w:sz="12" w:space="0" w:color="auto"/>
              <w:left w:val="single" w:sz="12" w:space="0" w:color="auto"/>
              <w:right w:val="single" w:sz="12" w:space="0" w:color="auto"/>
            </w:tcBorders>
            <w:vAlign w:val="center"/>
          </w:tcPr>
          <w:p w14:paraId="24B5F21D" w14:textId="77777777" w:rsidR="00B67A51" w:rsidRPr="007F0FD0" w:rsidRDefault="00B67A51" w:rsidP="004F5731">
            <w:pPr>
              <w:spacing w:after="120" w:line="276" w:lineRule="auto"/>
              <w:rPr>
                <w:rFonts w:cs="Arial"/>
                <w:sz w:val="18"/>
                <w:szCs w:val="18"/>
                <w:lang w:val="en-US"/>
              </w:rPr>
            </w:pPr>
            <w:r w:rsidRPr="004F5731">
              <w:rPr>
                <w:rFonts w:cs="Arial"/>
                <w:b/>
                <w:bCs/>
                <w:sz w:val="18"/>
                <w:szCs w:val="18"/>
                <w:lang w:val="en-US"/>
              </w:rPr>
              <w:t>5</w:t>
            </w:r>
            <w:r w:rsidRPr="007F0FD0">
              <w:rPr>
                <w:rFonts w:cs="Arial"/>
                <w:sz w:val="18"/>
                <w:szCs w:val="18"/>
                <w:lang w:val="en-US"/>
              </w:rPr>
              <w:t xml:space="preserve"> Areas for improvement (what could have been done better and why?)</w:t>
            </w:r>
          </w:p>
        </w:tc>
      </w:tr>
      <w:tr w:rsidR="00B67A51" w:rsidRPr="00D4734F" w14:paraId="191AE097" w14:textId="77777777" w:rsidTr="004F5731">
        <w:tc>
          <w:tcPr>
            <w:tcW w:w="9608" w:type="dxa"/>
            <w:gridSpan w:val="4"/>
            <w:tcBorders>
              <w:left w:val="single" w:sz="12" w:space="0" w:color="auto"/>
              <w:bottom w:val="single" w:sz="12" w:space="0" w:color="auto"/>
              <w:right w:val="single" w:sz="12" w:space="0" w:color="auto"/>
            </w:tcBorders>
            <w:vAlign w:val="center"/>
          </w:tcPr>
          <w:p w14:paraId="2C802348" w14:textId="77777777" w:rsidR="00B67A51" w:rsidRPr="007F0FD0" w:rsidRDefault="00B67A51" w:rsidP="004F5731">
            <w:pPr>
              <w:spacing w:after="120" w:line="276" w:lineRule="auto"/>
              <w:rPr>
                <w:rFonts w:cs="Arial"/>
                <w:sz w:val="18"/>
                <w:szCs w:val="18"/>
                <w:lang w:val="en-US"/>
              </w:rPr>
            </w:pPr>
          </w:p>
          <w:p w14:paraId="4AD644D1" w14:textId="77777777" w:rsidR="00B67A51" w:rsidRPr="007F0FD0" w:rsidRDefault="00B67A51" w:rsidP="004F5731">
            <w:pPr>
              <w:spacing w:after="120" w:line="276" w:lineRule="auto"/>
              <w:rPr>
                <w:rFonts w:cs="Arial"/>
                <w:sz w:val="18"/>
                <w:szCs w:val="18"/>
                <w:lang w:val="en-US"/>
              </w:rPr>
            </w:pPr>
          </w:p>
        </w:tc>
      </w:tr>
      <w:tr w:rsidR="00B67A51" w:rsidRPr="00D4734F" w14:paraId="67647E8F" w14:textId="77777777" w:rsidTr="004F5731">
        <w:tc>
          <w:tcPr>
            <w:tcW w:w="9608" w:type="dxa"/>
            <w:gridSpan w:val="4"/>
            <w:tcBorders>
              <w:top w:val="single" w:sz="12" w:space="0" w:color="auto"/>
              <w:left w:val="single" w:sz="12" w:space="0" w:color="auto"/>
              <w:right w:val="single" w:sz="12" w:space="0" w:color="auto"/>
            </w:tcBorders>
            <w:vAlign w:val="center"/>
          </w:tcPr>
          <w:p w14:paraId="3726D274" w14:textId="77777777" w:rsidR="00B67A51" w:rsidRPr="007F0FD0" w:rsidRDefault="00B67A51" w:rsidP="004F5731">
            <w:pPr>
              <w:spacing w:after="120" w:line="276" w:lineRule="auto"/>
              <w:rPr>
                <w:rFonts w:cs="Arial"/>
                <w:sz w:val="18"/>
                <w:szCs w:val="18"/>
                <w:lang w:val="en-US"/>
              </w:rPr>
            </w:pPr>
            <w:r w:rsidRPr="004F5731">
              <w:rPr>
                <w:rFonts w:cs="Arial"/>
                <w:b/>
                <w:bCs/>
                <w:sz w:val="18"/>
                <w:szCs w:val="18"/>
                <w:lang w:val="en-US"/>
              </w:rPr>
              <w:t>6</w:t>
            </w:r>
            <w:r w:rsidRPr="007F0FD0">
              <w:rPr>
                <w:rFonts w:cs="Arial"/>
                <w:sz w:val="18"/>
                <w:szCs w:val="18"/>
                <w:lang w:val="en-US"/>
              </w:rPr>
              <w:t xml:space="preserve"> What did I learn from this experience?</w:t>
            </w:r>
          </w:p>
        </w:tc>
      </w:tr>
      <w:tr w:rsidR="00B67A51" w:rsidRPr="00D4734F" w14:paraId="4F2DED6E" w14:textId="77777777" w:rsidTr="004F5731">
        <w:tc>
          <w:tcPr>
            <w:tcW w:w="9608" w:type="dxa"/>
            <w:gridSpan w:val="4"/>
            <w:tcBorders>
              <w:left w:val="single" w:sz="12" w:space="0" w:color="auto"/>
              <w:bottom w:val="single" w:sz="12" w:space="0" w:color="auto"/>
              <w:right w:val="single" w:sz="12" w:space="0" w:color="auto"/>
            </w:tcBorders>
            <w:vAlign w:val="center"/>
          </w:tcPr>
          <w:p w14:paraId="15582CA9" w14:textId="77777777" w:rsidR="00B67A51" w:rsidRPr="007F0FD0" w:rsidRDefault="00B67A51" w:rsidP="004F5731">
            <w:pPr>
              <w:spacing w:after="120" w:line="276" w:lineRule="auto"/>
              <w:rPr>
                <w:rFonts w:cs="Arial"/>
                <w:sz w:val="18"/>
                <w:szCs w:val="18"/>
                <w:lang w:val="en-US"/>
              </w:rPr>
            </w:pPr>
          </w:p>
          <w:p w14:paraId="72B61AC5" w14:textId="77777777" w:rsidR="00B67A51" w:rsidRPr="007F0FD0" w:rsidRDefault="00B67A51" w:rsidP="004F5731">
            <w:pPr>
              <w:spacing w:after="120" w:line="276" w:lineRule="auto"/>
              <w:rPr>
                <w:rFonts w:cs="Arial"/>
                <w:sz w:val="18"/>
                <w:szCs w:val="18"/>
                <w:lang w:val="en-US"/>
              </w:rPr>
            </w:pPr>
          </w:p>
        </w:tc>
      </w:tr>
      <w:tr w:rsidR="00B67A51" w:rsidRPr="00D4734F" w14:paraId="33E15283" w14:textId="77777777" w:rsidTr="004F5731">
        <w:tc>
          <w:tcPr>
            <w:tcW w:w="9608" w:type="dxa"/>
            <w:gridSpan w:val="4"/>
            <w:tcBorders>
              <w:top w:val="single" w:sz="12" w:space="0" w:color="auto"/>
              <w:left w:val="single" w:sz="12" w:space="0" w:color="auto"/>
              <w:right w:val="single" w:sz="12" w:space="0" w:color="auto"/>
            </w:tcBorders>
            <w:vAlign w:val="center"/>
          </w:tcPr>
          <w:p w14:paraId="2FFA6429" w14:textId="77777777" w:rsidR="00B67A51" w:rsidRPr="007F0FD0" w:rsidRDefault="00B67A51" w:rsidP="004F5731">
            <w:pPr>
              <w:spacing w:after="120" w:line="276" w:lineRule="auto"/>
              <w:rPr>
                <w:rFonts w:cs="Arial"/>
                <w:sz w:val="18"/>
                <w:szCs w:val="18"/>
                <w:lang w:val="en-US"/>
              </w:rPr>
            </w:pPr>
            <w:r w:rsidRPr="004F5731">
              <w:rPr>
                <w:rFonts w:cs="Arial"/>
                <w:b/>
                <w:bCs/>
                <w:sz w:val="18"/>
                <w:szCs w:val="18"/>
                <w:lang w:val="en-US"/>
              </w:rPr>
              <w:t>7</w:t>
            </w:r>
            <w:r w:rsidRPr="007F0FD0">
              <w:rPr>
                <w:rFonts w:cs="Arial"/>
                <w:sz w:val="18"/>
                <w:szCs w:val="18"/>
                <w:lang w:val="en-US"/>
              </w:rPr>
              <w:t xml:space="preserve"> Any other notes or comments</w:t>
            </w:r>
          </w:p>
        </w:tc>
      </w:tr>
      <w:tr w:rsidR="00B67A51" w:rsidRPr="00D4734F" w14:paraId="5945C8AA" w14:textId="77777777" w:rsidTr="004F5731">
        <w:tc>
          <w:tcPr>
            <w:tcW w:w="9608" w:type="dxa"/>
            <w:gridSpan w:val="4"/>
            <w:tcBorders>
              <w:left w:val="single" w:sz="12" w:space="0" w:color="auto"/>
              <w:bottom w:val="single" w:sz="12" w:space="0" w:color="auto"/>
              <w:right w:val="single" w:sz="12" w:space="0" w:color="auto"/>
            </w:tcBorders>
            <w:vAlign w:val="center"/>
          </w:tcPr>
          <w:p w14:paraId="6627285B" w14:textId="77777777" w:rsidR="00B67A51" w:rsidRPr="001275AE" w:rsidRDefault="00B67A51" w:rsidP="004F5731">
            <w:pPr>
              <w:spacing w:after="120" w:line="276" w:lineRule="auto"/>
              <w:rPr>
                <w:rFonts w:cs="Arial"/>
                <w:szCs w:val="20"/>
                <w:lang w:val="en-US"/>
              </w:rPr>
            </w:pPr>
          </w:p>
          <w:p w14:paraId="074410D1" w14:textId="77777777" w:rsidR="00B67A51" w:rsidRPr="001275AE" w:rsidRDefault="00B67A51" w:rsidP="004F5731">
            <w:pPr>
              <w:spacing w:after="120" w:line="276" w:lineRule="auto"/>
              <w:rPr>
                <w:rFonts w:cs="Arial"/>
                <w:szCs w:val="20"/>
                <w:lang w:val="en-US"/>
              </w:rPr>
            </w:pPr>
          </w:p>
        </w:tc>
      </w:tr>
    </w:tbl>
    <w:p w14:paraId="652FF813" w14:textId="77777777" w:rsidR="00B67A51" w:rsidRPr="00D4734F" w:rsidRDefault="00B67A51" w:rsidP="00B67A51">
      <w:pPr>
        <w:spacing w:after="0"/>
        <w:rPr>
          <w:rFonts w:asciiTheme="majorHAnsi" w:hAnsiTheme="majorHAnsi" w:cstheme="majorHAnsi"/>
          <w:sz w:val="21"/>
          <w:szCs w:val="21"/>
          <w:lang w:val="en-US"/>
        </w:rPr>
      </w:pPr>
    </w:p>
    <w:p w14:paraId="2A7A9C25" w14:textId="30D7846A" w:rsidR="00B67A51" w:rsidRPr="004F5731" w:rsidRDefault="00B67A51" w:rsidP="00B67A51">
      <w:pPr>
        <w:spacing w:after="0"/>
        <w:rPr>
          <w:rFonts w:cs="Arial"/>
          <w:sz w:val="22"/>
          <w:lang w:val="en-US"/>
        </w:rPr>
      </w:pPr>
      <w:r w:rsidRPr="009D6D62">
        <w:rPr>
          <w:rFonts w:cs="Arial"/>
          <w:sz w:val="22"/>
          <w:lang w:val="en-US"/>
        </w:rPr>
        <w:t>Intern signature: ________</w:t>
      </w:r>
      <w:r w:rsidR="009D6D62">
        <w:rPr>
          <w:rFonts w:cs="Arial"/>
          <w:sz w:val="22"/>
          <w:lang w:val="en-US"/>
        </w:rPr>
        <w:t>_</w:t>
      </w:r>
      <w:r w:rsidRPr="009D6D62">
        <w:rPr>
          <w:rFonts w:cs="Arial"/>
          <w:sz w:val="22"/>
          <w:lang w:val="en-US"/>
        </w:rPr>
        <w:t>____________</w:t>
      </w:r>
      <w:r w:rsidRPr="009D6D62">
        <w:rPr>
          <w:rFonts w:cs="Arial"/>
          <w:sz w:val="22"/>
          <w:lang w:val="en-US"/>
        </w:rPr>
        <w:tab/>
        <w:t>Supervisor signature: ________________________</w:t>
      </w:r>
    </w:p>
    <w:p w14:paraId="3CC4F435" w14:textId="77777777" w:rsidR="00B67A51" w:rsidRPr="001275AE" w:rsidRDefault="00B67A51" w:rsidP="00B67A51">
      <w:pPr>
        <w:spacing w:after="0"/>
        <w:jc w:val="center"/>
        <w:rPr>
          <w:rFonts w:cs="Arial"/>
          <w:szCs w:val="20"/>
          <w:lang w:val="en-US"/>
        </w:rPr>
      </w:pPr>
    </w:p>
    <w:p w14:paraId="6AD97B01" w14:textId="77777777" w:rsidR="00B67A51" w:rsidRDefault="00B67A51" w:rsidP="00B67A51">
      <w:pPr>
        <w:rPr>
          <w:rFonts w:asciiTheme="majorHAnsi" w:hAnsiTheme="majorHAnsi" w:cstheme="majorHAnsi"/>
          <w:color w:val="FF0000"/>
          <w:sz w:val="28"/>
          <w:szCs w:val="21"/>
          <w:lang w:val="en-US"/>
        </w:rPr>
      </w:pPr>
      <w:r>
        <w:rPr>
          <w:rFonts w:asciiTheme="majorHAnsi" w:hAnsiTheme="majorHAnsi" w:cstheme="majorHAnsi"/>
          <w:color w:val="FF0000"/>
          <w:sz w:val="28"/>
          <w:szCs w:val="21"/>
          <w:lang w:val="en-US"/>
        </w:rPr>
        <w:br w:type="page"/>
      </w:r>
    </w:p>
    <w:p w14:paraId="3450C8D4" w14:textId="77777777" w:rsidR="00B67A51" w:rsidRPr="00CC1429" w:rsidRDefault="00B67A51" w:rsidP="00025707">
      <w:pPr>
        <w:pStyle w:val="Heading2"/>
        <w:jc w:val="center"/>
        <w:rPr>
          <w:rFonts w:asciiTheme="majorHAnsi" w:hAnsiTheme="majorHAnsi" w:cstheme="majorHAnsi"/>
          <w:szCs w:val="21"/>
          <w:lang w:val="en-US"/>
        </w:rPr>
      </w:pPr>
      <w:bookmarkStart w:id="25" w:name="_Toc70676656"/>
      <w:r w:rsidRPr="00CC1429">
        <w:rPr>
          <w:lang w:val="en-US"/>
        </w:rPr>
        <w:t>Assessment and feedback rubric</w:t>
      </w:r>
      <w:bookmarkEnd w:id="25"/>
    </w:p>
    <w:p w14:paraId="0B5D4C8E" w14:textId="52956896" w:rsidR="00B67A51" w:rsidRPr="001275AE" w:rsidRDefault="00B67A51" w:rsidP="004F5731">
      <w:pPr>
        <w:rPr>
          <w:rFonts w:cs="Arial"/>
          <w:szCs w:val="20"/>
          <w:lang w:val="en-US"/>
        </w:rPr>
      </w:pPr>
      <w:r w:rsidRPr="001275AE">
        <w:rPr>
          <w:rFonts w:cs="Arial"/>
          <w:szCs w:val="20"/>
          <w:lang w:val="en-US"/>
        </w:rPr>
        <w:t xml:space="preserve">For assessment of the level of the intern’s performance in relation to this activity, please use the following rubric to guide both assessment and the feedback. There is no numerical grade associated with this assessment. Please assess the intern’s performance as </w:t>
      </w:r>
      <w:r w:rsidRPr="001275AE">
        <w:rPr>
          <w:rFonts w:cs="Arial"/>
          <w:b/>
          <w:i/>
          <w:szCs w:val="20"/>
          <w:lang w:val="en-US"/>
        </w:rPr>
        <w:t>Demonstrated</w:t>
      </w:r>
      <w:r w:rsidRPr="001275AE">
        <w:rPr>
          <w:rFonts w:cs="Arial"/>
          <w:szCs w:val="20"/>
          <w:lang w:val="en-US"/>
        </w:rPr>
        <w:t xml:space="preserve"> or </w:t>
      </w:r>
      <w:r w:rsidRPr="001275AE">
        <w:rPr>
          <w:rFonts w:cs="Arial"/>
          <w:b/>
          <w:i/>
          <w:szCs w:val="20"/>
          <w:lang w:val="en-US"/>
        </w:rPr>
        <w:t>Poorly or not demonstrated</w:t>
      </w:r>
      <w:r w:rsidRPr="001275AE">
        <w:rPr>
          <w:rFonts w:cs="Arial"/>
          <w:szCs w:val="20"/>
          <w:lang w:val="en-US"/>
        </w:rPr>
        <w:t xml:space="preserve"> </w:t>
      </w:r>
      <w:r w:rsidR="00D020DB">
        <w:rPr>
          <w:rFonts w:cs="Arial"/>
          <w:szCs w:val="20"/>
          <w:lang w:val="en-US"/>
        </w:rPr>
        <w:t xml:space="preserve">(or </w:t>
      </w:r>
      <w:r w:rsidR="00D020DB" w:rsidRPr="00D020DB">
        <w:rPr>
          <w:rFonts w:cs="Arial"/>
          <w:b/>
          <w:i/>
          <w:szCs w:val="20"/>
          <w:lang w:val="en-US"/>
        </w:rPr>
        <w:t>Not applicable</w:t>
      </w:r>
      <w:r w:rsidR="00D020DB">
        <w:rPr>
          <w:rFonts w:cs="Arial"/>
          <w:szCs w:val="20"/>
          <w:lang w:val="en-US"/>
        </w:rPr>
        <w:t xml:space="preserve">) </w:t>
      </w:r>
      <w:r w:rsidRPr="001275AE">
        <w:rPr>
          <w:rFonts w:cs="Arial"/>
          <w:szCs w:val="20"/>
          <w:lang w:val="en-US"/>
        </w:rPr>
        <w:t>by ticking the relevant column for each element in the rubric. Please also provide feedback in the Comments section about why you assessed the intern’s performance as you did.</w:t>
      </w:r>
    </w:p>
    <w:tbl>
      <w:tblPr>
        <w:tblStyle w:val="TableGrid"/>
        <w:tblW w:w="9776" w:type="dxa"/>
        <w:tblLayout w:type="fixed"/>
        <w:tblLook w:val="04A0" w:firstRow="1" w:lastRow="0" w:firstColumn="1" w:lastColumn="0" w:noHBand="0" w:noVBand="1"/>
      </w:tblPr>
      <w:tblGrid>
        <w:gridCol w:w="2122"/>
        <w:gridCol w:w="4394"/>
        <w:gridCol w:w="1417"/>
        <w:gridCol w:w="1276"/>
        <w:gridCol w:w="567"/>
      </w:tblGrid>
      <w:tr w:rsidR="008B1D2D" w:rsidRPr="00470CA7" w14:paraId="23C6E876" w14:textId="4736C426" w:rsidTr="003F1DAD">
        <w:tc>
          <w:tcPr>
            <w:tcW w:w="2122" w:type="dxa"/>
            <w:tcBorders>
              <w:top w:val="single" w:sz="4" w:space="0" w:color="auto"/>
              <w:left w:val="single" w:sz="4" w:space="0" w:color="auto"/>
              <w:bottom w:val="single" w:sz="4" w:space="0" w:color="auto"/>
              <w:right w:val="single" w:sz="4" w:space="0" w:color="auto"/>
            </w:tcBorders>
            <w:vAlign w:val="center"/>
            <w:hideMark/>
          </w:tcPr>
          <w:p w14:paraId="154E9185" w14:textId="77777777" w:rsidR="008B1D2D" w:rsidRPr="001275AE" w:rsidRDefault="008B1D2D" w:rsidP="00C352F8">
            <w:pPr>
              <w:spacing w:before="0" w:line="276" w:lineRule="auto"/>
              <w:rPr>
                <w:rFonts w:cs="Arial"/>
                <w:b/>
                <w:sz w:val="18"/>
                <w:szCs w:val="18"/>
              </w:rPr>
            </w:pPr>
            <w:r w:rsidRPr="001275AE">
              <w:rPr>
                <w:rFonts w:cs="Arial"/>
                <w:b/>
                <w:sz w:val="18"/>
                <w:szCs w:val="18"/>
              </w:rPr>
              <w:t>Aspect of activity</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2315C0F" w14:textId="77777777" w:rsidR="008B1D2D" w:rsidRPr="001275AE" w:rsidRDefault="008B1D2D" w:rsidP="00C352F8">
            <w:pPr>
              <w:spacing w:before="0" w:line="276" w:lineRule="auto"/>
              <w:rPr>
                <w:rFonts w:cs="Arial"/>
                <w:b/>
                <w:sz w:val="18"/>
                <w:szCs w:val="18"/>
              </w:rPr>
            </w:pPr>
            <w:r w:rsidRPr="001275AE">
              <w:rPr>
                <w:rFonts w:cs="Arial"/>
                <w:b/>
                <w:sz w:val="18"/>
                <w:szCs w:val="18"/>
              </w:rPr>
              <w:t xml:space="preserve">Elements: Assessment of your intern’s ability to </w:t>
            </w:r>
          </w:p>
        </w:tc>
        <w:tc>
          <w:tcPr>
            <w:tcW w:w="1417" w:type="dxa"/>
            <w:tcBorders>
              <w:top w:val="single" w:sz="4" w:space="0" w:color="auto"/>
              <w:left w:val="single" w:sz="4" w:space="0" w:color="auto"/>
              <w:bottom w:val="single" w:sz="4" w:space="0" w:color="auto"/>
              <w:right w:val="single" w:sz="4" w:space="0" w:color="auto"/>
            </w:tcBorders>
            <w:vAlign w:val="center"/>
          </w:tcPr>
          <w:p w14:paraId="3AA55C87" w14:textId="77777777" w:rsidR="008B1D2D" w:rsidRPr="00704A01" w:rsidRDefault="008B1D2D" w:rsidP="00704A01">
            <w:pPr>
              <w:spacing w:before="0" w:line="276" w:lineRule="auto"/>
              <w:jc w:val="center"/>
              <w:rPr>
                <w:rFonts w:cs="Arial"/>
                <w:b/>
                <w:sz w:val="16"/>
                <w:szCs w:val="16"/>
              </w:rPr>
            </w:pPr>
            <w:r w:rsidRPr="00704A01">
              <w:rPr>
                <w:rFonts w:cs="Arial"/>
                <w:b/>
                <w:sz w:val="16"/>
                <w:szCs w:val="16"/>
              </w:rPr>
              <w:t>Demonstrated</w:t>
            </w:r>
          </w:p>
        </w:tc>
        <w:tc>
          <w:tcPr>
            <w:tcW w:w="1276" w:type="dxa"/>
            <w:tcBorders>
              <w:top w:val="single" w:sz="4" w:space="0" w:color="auto"/>
              <w:left w:val="single" w:sz="4" w:space="0" w:color="auto"/>
              <w:bottom w:val="single" w:sz="4" w:space="0" w:color="auto"/>
              <w:right w:val="single" w:sz="4" w:space="0" w:color="auto"/>
            </w:tcBorders>
            <w:vAlign w:val="center"/>
          </w:tcPr>
          <w:p w14:paraId="74DB7FE8" w14:textId="77777777" w:rsidR="008B1D2D" w:rsidRPr="00704A01" w:rsidRDefault="008B1D2D" w:rsidP="00704A01">
            <w:pPr>
              <w:spacing w:before="0" w:line="276" w:lineRule="auto"/>
              <w:jc w:val="center"/>
              <w:rPr>
                <w:rFonts w:cs="Arial"/>
                <w:b/>
                <w:sz w:val="16"/>
                <w:szCs w:val="16"/>
              </w:rPr>
            </w:pPr>
            <w:r w:rsidRPr="00704A01">
              <w:rPr>
                <w:rFonts w:cs="Arial"/>
                <w:b/>
                <w:sz w:val="16"/>
                <w:szCs w:val="16"/>
              </w:rPr>
              <w:t>Poorly or not demonstrated</w:t>
            </w:r>
          </w:p>
        </w:tc>
        <w:tc>
          <w:tcPr>
            <w:tcW w:w="567" w:type="dxa"/>
            <w:tcBorders>
              <w:top w:val="single" w:sz="4" w:space="0" w:color="auto"/>
              <w:left w:val="single" w:sz="4" w:space="0" w:color="auto"/>
              <w:bottom w:val="single" w:sz="4" w:space="0" w:color="auto"/>
              <w:right w:val="single" w:sz="4" w:space="0" w:color="auto"/>
            </w:tcBorders>
            <w:vAlign w:val="center"/>
          </w:tcPr>
          <w:p w14:paraId="1B0FCFAE" w14:textId="3D0FEF9F" w:rsidR="008B1D2D" w:rsidRPr="00704A01" w:rsidRDefault="008B1D2D" w:rsidP="00704A01">
            <w:pPr>
              <w:spacing w:before="0" w:line="276" w:lineRule="auto"/>
              <w:jc w:val="center"/>
              <w:rPr>
                <w:rFonts w:cs="Arial"/>
                <w:b/>
                <w:sz w:val="16"/>
                <w:szCs w:val="16"/>
              </w:rPr>
            </w:pPr>
            <w:r w:rsidRPr="00704A01">
              <w:rPr>
                <w:rFonts w:cs="Arial"/>
                <w:b/>
                <w:sz w:val="16"/>
                <w:szCs w:val="16"/>
              </w:rPr>
              <w:t>N/A</w:t>
            </w:r>
          </w:p>
        </w:tc>
      </w:tr>
      <w:tr w:rsidR="008B1D2D" w:rsidRPr="00470CA7" w14:paraId="1B876184" w14:textId="489F12F0" w:rsidTr="003F1DAD">
        <w:trPr>
          <w:trHeight w:val="228"/>
        </w:trPr>
        <w:tc>
          <w:tcPr>
            <w:tcW w:w="2122" w:type="dxa"/>
            <w:vMerge w:val="restart"/>
            <w:tcBorders>
              <w:top w:val="single" w:sz="4" w:space="0" w:color="auto"/>
              <w:left w:val="single" w:sz="4" w:space="0" w:color="auto"/>
              <w:right w:val="single" w:sz="4" w:space="0" w:color="auto"/>
            </w:tcBorders>
            <w:vAlign w:val="center"/>
            <w:hideMark/>
          </w:tcPr>
          <w:p w14:paraId="00FE39D1" w14:textId="459B108F" w:rsidR="008B1D2D" w:rsidRPr="008B1D2D" w:rsidRDefault="008B1D2D" w:rsidP="00C352F8">
            <w:pPr>
              <w:spacing w:before="0" w:line="276" w:lineRule="auto"/>
              <w:rPr>
                <w:rFonts w:eastAsia="Times New Roman" w:cs="Arial"/>
                <w:i/>
                <w:sz w:val="18"/>
                <w:szCs w:val="18"/>
              </w:rPr>
            </w:pPr>
            <w:r w:rsidRPr="001275AE">
              <w:rPr>
                <w:rFonts w:eastAsia="Times New Roman" w:cs="Arial"/>
                <w:b/>
                <w:sz w:val="18"/>
                <w:szCs w:val="18"/>
              </w:rPr>
              <w:t>Intern’s rationale for choice of activity</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3FCB3A9" w14:textId="77777777" w:rsidR="008B1D2D" w:rsidRPr="001275AE" w:rsidRDefault="008B1D2D" w:rsidP="00C352F8">
            <w:pPr>
              <w:pStyle w:val="ListParagraph"/>
              <w:numPr>
                <w:ilvl w:val="0"/>
                <w:numId w:val="5"/>
              </w:numPr>
              <w:spacing w:before="0" w:after="0" w:line="276" w:lineRule="auto"/>
              <w:ind w:left="176" w:hanging="176"/>
              <w:contextualSpacing w:val="0"/>
              <w:rPr>
                <w:rFonts w:eastAsia="Times New Roman" w:cs="Arial"/>
                <w:sz w:val="18"/>
                <w:szCs w:val="18"/>
              </w:rPr>
            </w:pPr>
            <w:r w:rsidRPr="001275AE">
              <w:rPr>
                <w:rFonts w:eastAsia="Times New Roman" w:cs="Arial"/>
                <w:sz w:val="18"/>
                <w:szCs w:val="18"/>
              </w:rPr>
              <w:t>identify and recognise local needs</w:t>
            </w:r>
          </w:p>
        </w:tc>
        <w:tc>
          <w:tcPr>
            <w:tcW w:w="1417" w:type="dxa"/>
            <w:tcBorders>
              <w:top w:val="single" w:sz="4" w:space="0" w:color="auto"/>
              <w:left w:val="single" w:sz="4" w:space="0" w:color="auto"/>
              <w:bottom w:val="single" w:sz="4" w:space="0" w:color="auto"/>
              <w:right w:val="single" w:sz="4" w:space="0" w:color="auto"/>
            </w:tcBorders>
            <w:vAlign w:val="center"/>
          </w:tcPr>
          <w:p w14:paraId="00851EBC" w14:textId="77777777" w:rsidR="008B1D2D" w:rsidRPr="001275AE" w:rsidRDefault="008B1D2D" w:rsidP="00C352F8">
            <w:pPr>
              <w:pStyle w:val="ListParagraph"/>
              <w:numPr>
                <w:ilvl w:val="0"/>
                <w:numId w:val="5"/>
              </w:numPr>
              <w:spacing w:before="0" w:after="0" w:line="276" w:lineRule="auto"/>
              <w:ind w:left="176" w:hanging="176"/>
              <w:jc w:val="center"/>
              <w:rPr>
                <w:rFonts w:eastAsia="Times New Roman"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DF8C417" w14:textId="77777777" w:rsidR="008B1D2D" w:rsidRPr="001275AE" w:rsidRDefault="008B1D2D" w:rsidP="00C352F8">
            <w:pPr>
              <w:pStyle w:val="ListParagraph"/>
              <w:numPr>
                <w:ilvl w:val="0"/>
                <w:numId w:val="5"/>
              </w:numPr>
              <w:spacing w:before="0" w:after="0" w:line="276" w:lineRule="auto"/>
              <w:ind w:left="176" w:hanging="176"/>
              <w:jc w:val="center"/>
              <w:rPr>
                <w:rFonts w:eastAsia="Times New Roman"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9A65B07" w14:textId="77777777" w:rsidR="008B1D2D" w:rsidRPr="001275AE" w:rsidRDefault="008B1D2D" w:rsidP="00C352F8">
            <w:pPr>
              <w:pStyle w:val="ListParagraph"/>
              <w:numPr>
                <w:ilvl w:val="0"/>
                <w:numId w:val="5"/>
              </w:numPr>
              <w:spacing w:before="0" w:after="0" w:line="276" w:lineRule="auto"/>
              <w:ind w:left="176" w:hanging="176"/>
              <w:jc w:val="center"/>
              <w:rPr>
                <w:rFonts w:eastAsia="Times New Roman" w:cs="Arial"/>
                <w:sz w:val="18"/>
                <w:szCs w:val="18"/>
              </w:rPr>
            </w:pPr>
          </w:p>
        </w:tc>
      </w:tr>
      <w:tr w:rsidR="008B1D2D" w:rsidRPr="00470CA7" w14:paraId="59CB783F" w14:textId="1DFEED38" w:rsidTr="003F1DAD">
        <w:trPr>
          <w:trHeight w:val="132"/>
        </w:trPr>
        <w:tc>
          <w:tcPr>
            <w:tcW w:w="2122" w:type="dxa"/>
            <w:vMerge/>
            <w:tcBorders>
              <w:left w:val="single" w:sz="4" w:space="0" w:color="auto"/>
              <w:right w:val="single" w:sz="4" w:space="0" w:color="auto"/>
            </w:tcBorders>
            <w:vAlign w:val="center"/>
          </w:tcPr>
          <w:p w14:paraId="33B4C04C" w14:textId="77777777" w:rsidR="008B1D2D" w:rsidRPr="001275AE" w:rsidRDefault="008B1D2D" w:rsidP="00C352F8">
            <w:pPr>
              <w:spacing w:before="0" w:line="276" w:lineRule="auto"/>
              <w:rPr>
                <w:rFonts w:eastAsia="Times New Roman" w:cs="Arial"/>
                <w:b/>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3841F80E" w14:textId="77777777" w:rsidR="008B1D2D" w:rsidRPr="001275AE" w:rsidRDefault="008B1D2D" w:rsidP="00C352F8">
            <w:pPr>
              <w:pStyle w:val="ListParagraph"/>
              <w:numPr>
                <w:ilvl w:val="0"/>
                <w:numId w:val="5"/>
              </w:numPr>
              <w:spacing w:before="0" w:after="0" w:line="276" w:lineRule="auto"/>
              <w:ind w:left="176" w:hanging="176"/>
              <w:rPr>
                <w:rFonts w:eastAsia="Times New Roman" w:cs="Arial"/>
                <w:sz w:val="18"/>
                <w:szCs w:val="18"/>
              </w:rPr>
            </w:pPr>
            <w:r w:rsidRPr="001275AE">
              <w:rPr>
                <w:rFonts w:eastAsia="Times New Roman" w:cs="Arial"/>
                <w:sz w:val="18"/>
                <w:szCs w:val="18"/>
              </w:rPr>
              <w:t>choose appropriate activity based on local needs</w:t>
            </w:r>
          </w:p>
        </w:tc>
        <w:tc>
          <w:tcPr>
            <w:tcW w:w="1417" w:type="dxa"/>
            <w:tcBorders>
              <w:top w:val="single" w:sz="4" w:space="0" w:color="auto"/>
              <w:left w:val="single" w:sz="4" w:space="0" w:color="auto"/>
              <w:bottom w:val="single" w:sz="4" w:space="0" w:color="auto"/>
              <w:right w:val="single" w:sz="4" w:space="0" w:color="auto"/>
            </w:tcBorders>
            <w:vAlign w:val="center"/>
          </w:tcPr>
          <w:p w14:paraId="55D5FFC2" w14:textId="77777777" w:rsidR="008B1D2D" w:rsidRPr="001275AE" w:rsidRDefault="008B1D2D" w:rsidP="00C352F8">
            <w:pPr>
              <w:pStyle w:val="ListParagraph"/>
              <w:numPr>
                <w:ilvl w:val="0"/>
                <w:numId w:val="6"/>
              </w:numPr>
              <w:spacing w:before="0" w:after="0" w:line="276" w:lineRule="auto"/>
              <w:ind w:left="176" w:hanging="176"/>
              <w:jc w:val="center"/>
              <w:rPr>
                <w:rFonts w:eastAsia="Times New Roman"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DC1AB0B" w14:textId="77777777" w:rsidR="008B1D2D" w:rsidRPr="001275AE" w:rsidRDefault="008B1D2D" w:rsidP="00C352F8">
            <w:pPr>
              <w:pStyle w:val="ListParagraph"/>
              <w:numPr>
                <w:ilvl w:val="0"/>
                <w:numId w:val="6"/>
              </w:numPr>
              <w:spacing w:before="0" w:after="0" w:line="276" w:lineRule="auto"/>
              <w:ind w:left="176" w:hanging="176"/>
              <w:jc w:val="center"/>
              <w:rPr>
                <w:rFonts w:eastAsia="Times New Roman"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7DF305E" w14:textId="77777777" w:rsidR="008B1D2D" w:rsidRPr="001275AE" w:rsidRDefault="008B1D2D" w:rsidP="00C352F8">
            <w:pPr>
              <w:pStyle w:val="ListParagraph"/>
              <w:numPr>
                <w:ilvl w:val="0"/>
                <w:numId w:val="6"/>
              </w:numPr>
              <w:spacing w:before="0" w:after="0" w:line="276" w:lineRule="auto"/>
              <w:ind w:left="176" w:hanging="176"/>
              <w:jc w:val="center"/>
              <w:rPr>
                <w:rFonts w:eastAsia="Times New Roman" w:cs="Arial"/>
                <w:sz w:val="18"/>
                <w:szCs w:val="18"/>
              </w:rPr>
            </w:pPr>
          </w:p>
        </w:tc>
      </w:tr>
      <w:tr w:rsidR="008758DB" w:rsidRPr="00470CA7" w14:paraId="712D4B20" w14:textId="77777777" w:rsidTr="003F1DAD">
        <w:trPr>
          <w:trHeight w:val="305"/>
        </w:trPr>
        <w:tc>
          <w:tcPr>
            <w:tcW w:w="2122" w:type="dxa"/>
            <w:vMerge/>
            <w:tcBorders>
              <w:left w:val="single" w:sz="4" w:space="0" w:color="auto"/>
              <w:bottom w:val="single" w:sz="4" w:space="0" w:color="auto"/>
              <w:right w:val="single" w:sz="4" w:space="0" w:color="auto"/>
            </w:tcBorders>
            <w:vAlign w:val="center"/>
          </w:tcPr>
          <w:p w14:paraId="239B59BD" w14:textId="77777777" w:rsidR="008758DB" w:rsidRPr="001275AE" w:rsidRDefault="008758DB" w:rsidP="00C352F8">
            <w:pPr>
              <w:spacing w:before="0" w:line="276" w:lineRule="auto"/>
              <w:rPr>
                <w:rFonts w:eastAsia="Times New Roman" w:cs="Arial"/>
                <w:b/>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19CE7F41" w14:textId="03F770CB" w:rsidR="008758DB" w:rsidRPr="001275AE" w:rsidRDefault="008758DB" w:rsidP="00C352F8">
            <w:pPr>
              <w:pStyle w:val="ListParagraph"/>
              <w:numPr>
                <w:ilvl w:val="0"/>
                <w:numId w:val="5"/>
              </w:numPr>
              <w:spacing w:before="0" w:after="0" w:line="276" w:lineRule="auto"/>
              <w:ind w:left="176" w:hanging="176"/>
              <w:rPr>
                <w:rFonts w:eastAsia="Times New Roman" w:cs="Arial"/>
                <w:sz w:val="18"/>
                <w:szCs w:val="18"/>
              </w:rPr>
            </w:pPr>
            <w:r>
              <w:rPr>
                <w:rFonts w:eastAsia="Times New Roman" w:cs="Arial"/>
                <w:sz w:val="18"/>
                <w:szCs w:val="18"/>
              </w:rPr>
              <w:t>undertake risk assessment</w:t>
            </w:r>
          </w:p>
        </w:tc>
        <w:tc>
          <w:tcPr>
            <w:tcW w:w="1417" w:type="dxa"/>
            <w:tcBorders>
              <w:top w:val="single" w:sz="4" w:space="0" w:color="auto"/>
              <w:left w:val="single" w:sz="4" w:space="0" w:color="auto"/>
              <w:bottom w:val="single" w:sz="4" w:space="0" w:color="auto"/>
              <w:right w:val="single" w:sz="4" w:space="0" w:color="auto"/>
            </w:tcBorders>
            <w:vAlign w:val="center"/>
          </w:tcPr>
          <w:p w14:paraId="21F4A10E" w14:textId="77777777" w:rsidR="008758DB" w:rsidRPr="001275AE" w:rsidRDefault="008758DB" w:rsidP="00C352F8">
            <w:pPr>
              <w:pStyle w:val="ListParagraph"/>
              <w:numPr>
                <w:ilvl w:val="0"/>
                <w:numId w:val="6"/>
              </w:numPr>
              <w:spacing w:before="0" w:after="0" w:line="276" w:lineRule="auto"/>
              <w:ind w:left="176" w:hanging="176"/>
              <w:jc w:val="center"/>
              <w:rPr>
                <w:rFonts w:eastAsia="Times New Roman"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0D351A7" w14:textId="77777777" w:rsidR="008758DB" w:rsidRPr="001275AE" w:rsidRDefault="008758DB" w:rsidP="00C352F8">
            <w:pPr>
              <w:pStyle w:val="ListParagraph"/>
              <w:numPr>
                <w:ilvl w:val="0"/>
                <w:numId w:val="6"/>
              </w:numPr>
              <w:spacing w:before="0" w:after="0" w:line="276" w:lineRule="auto"/>
              <w:ind w:left="176" w:hanging="176"/>
              <w:jc w:val="center"/>
              <w:rPr>
                <w:rFonts w:eastAsia="Times New Roman"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5F05D05" w14:textId="77777777" w:rsidR="008758DB" w:rsidRPr="001275AE" w:rsidRDefault="008758DB" w:rsidP="00C352F8">
            <w:pPr>
              <w:pStyle w:val="ListParagraph"/>
              <w:numPr>
                <w:ilvl w:val="0"/>
                <w:numId w:val="6"/>
              </w:numPr>
              <w:spacing w:before="0" w:after="0" w:line="276" w:lineRule="auto"/>
              <w:ind w:left="176" w:hanging="176"/>
              <w:jc w:val="center"/>
              <w:rPr>
                <w:rFonts w:eastAsia="Times New Roman" w:cs="Arial"/>
                <w:sz w:val="18"/>
                <w:szCs w:val="18"/>
              </w:rPr>
            </w:pPr>
          </w:p>
        </w:tc>
      </w:tr>
      <w:tr w:rsidR="008B1D2D" w:rsidRPr="00470CA7" w14:paraId="09CB7B2B" w14:textId="284F7ABD" w:rsidTr="003F1DAD">
        <w:trPr>
          <w:trHeight w:val="305"/>
        </w:trPr>
        <w:tc>
          <w:tcPr>
            <w:tcW w:w="2122" w:type="dxa"/>
            <w:vMerge/>
            <w:tcBorders>
              <w:left w:val="single" w:sz="4" w:space="0" w:color="auto"/>
              <w:bottom w:val="single" w:sz="4" w:space="0" w:color="auto"/>
              <w:right w:val="single" w:sz="4" w:space="0" w:color="auto"/>
            </w:tcBorders>
            <w:vAlign w:val="center"/>
          </w:tcPr>
          <w:p w14:paraId="6DD0EC04" w14:textId="77777777" w:rsidR="008B1D2D" w:rsidRPr="001275AE" w:rsidRDefault="008B1D2D" w:rsidP="00C352F8">
            <w:pPr>
              <w:spacing w:before="0" w:line="276" w:lineRule="auto"/>
              <w:rPr>
                <w:rFonts w:eastAsia="Times New Roman" w:cs="Arial"/>
                <w:b/>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02FB3B36" w14:textId="77777777" w:rsidR="008B1D2D" w:rsidRPr="001275AE" w:rsidRDefault="008B1D2D" w:rsidP="00C352F8">
            <w:pPr>
              <w:pStyle w:val="ListParagraph"/>
              <w:numPr>
                <w:ilvl w:val="0"/>
                <w:numId w:val="5"/>
              </w:numPr>
              <w:spacing w:before="0" w:after="0" w:line="276" w:lineRule="auto"/>
              <w:ind w:left="176" w:hanging="176"/>
              <w:rPr>
                <w:rFonts w:eastAsia="Times New Roman" w:cs="Arial"/>
                <w:sz w:val="18"/>
                <w:szCs w:val="18"/>
              </w:rPr>
            </w:pPr>
            <w:r w:rsidRPr="001275AE">
              <w:rPr>
                <w:rFonts w:eastAsia="Times New Roman" w:cs="Arial"/>
                <w:sz w:val="18"/>
                <w:szCs w:val="18"/>
              </w:rPr>
              <w:t>explain rationale to others</w:t>
            </w:r>
          </w:p>
        </w:tc>
        <w:tc>
          <w:tcPr>
            <w:tcW w:w="1417" w:type="dxa"/>
            <w:tcBorders>
              <w:top w:val="single" w:sz="4" w:space="0" w:color="auto"/>
              <w:left w:val="single" w:sz="4" w:space="0" w:color="auto"/>
              <w:bottom w:val="single" w:sz="4" w:space="0" w:color="auto"/>
              <w:right w:val="single" w:sz="4" w:space="0" w:color="auto"/>
            </w:tcBorders>
            <w:vAlign w:val="center"/>
          </w:tcPr>
          <w:p w14:paraId="7B1B2D80" w14:textId="77777777" w:rsidR="008B1D2D" w:rsidRPr="001275AE" w:rsidRDefault="008B1D2D" w:rsidP="00C352F8">
            <w:pPr>
              <w:pStyle w:val="ListParagraph"/>
              <w:numPr>
                <w:ilvl w:val="0"/>
                <w:numId w:val="6"/>
              </w:numPr>
              <w:spacing w:before="0" w:after="0" w:line="276" w:lineRule="auto"/>
              <w:ind w:left="176" w:hanging="176"/>
              <w:jc w:val="center"/>
              <w:rPr>
                <w:rFonts w:eastAsia="Times New Roman"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CAD921E" w14:textId="77777777" w:rsidR="008B1D2D" w:rsidRPr="001275AE" w:rsidRDefault="008B1D2D" w:rsidP="00C352F8">
            <w:pPr>
              <w:pStyle w:val="ListParagraph"/>
              <w:numPr>
                <w:ilvl w:val="0"/>
                <w:numId w:val="6"/>
              </w:numPr>
              <w:spacing w:before="0" w:after="0" w:line="276" w:lineRule="auto"/>
              <w:ind w:left="176" w:hanging="176"/>
              <w:jc w:val="center"/>
              <w:rPr>
                <w:rFonts w:eastAsia="Times New Roman"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C24706B" w14:textId="77777777" w:rsidR="008B1D2D" w:rsidRPr="001275AE" w:rsidRDefault="008B1D2D" w:rsidP="00C352F8">
            <w:pPr>
              <w:pStyle w:val="ListParagraph"/>
              <w:numPr>
                <w:ilvl w:val="0"/>
                <w:numId w:val="6"/>
              </w:numPr>
              <w:spacing w:before="0" w:after="0" w:line="276" w:lineRule="auto"/>
              <w:ind w:left="176" w:hanging="176"/>
              <w:jc w:val="center"/>
              <w:rPr>
                <w:rFonts w:eastAsia="Times New Roman" w:cs="Arial"/>
                <w:sz w:val="18"/>
                <w:szCs w:val="18"/>
              </w:rPr>
            </w:pPr>
          </w:p>
        </w:tc>
      </w:tr>
      <w:tr w:rsidR="008B1D2D" w:rsidRPr="00470CA7" w14:paraId="16DE1D39" w14:textId="6CF95E7C" w:rsidTr="003F1DAD">
        <w:trPr>
          <w:trHeight w:val="215"/>
        </w:trPr>
        <w:tc>
          <w:tcPr>
            <w:tcW w:w="2122" w:type="dxa"/>
            <w:vMerge w:val="restart"/>
            <w:tcBorders>
              <w:top w:val="single" w:sz="4" w:space="0" w:color="auto"/>
              <w:left w:val="single" w:sz="4" w:space="0" w:color="auto"/>
              <w:right w:val="single" w:sz="4" w:space="0" w:color="auto"/>
            </w:tcBorders>
            <w:vAlign w:val="center"/>
            <w:hideMark/>
          </w:tcPr>
          <w:p w14:paraId="5E40D42C" w14:textId="77777777" w:rsidR="008B1D2D" w:rsidRPr="001275AE" w:rsidRDefault="008B1D2D" w:rsidP="00C352F8">
            <w:pPr>
              <w:spacing w:before="0" w:line="276" w:lineRule="auto"/>
              <w:rPr>
                <w:rFonts w:eastAsia="Times New Roman" w:cs="Arial"/>
                <w:b/>
                <w:sz w:val="18"/>
                <w:szCs w:val="18"/>
              </w:rPr>
            </w:pPr>
            <w:r w:rsidRPr="001275AE">
              <w:rPr>
                <w:rFonts w:eastAsia="Times New Roman" w:cs="Arial"/>
                <w:b/>
                <w:sz w:val="18"/>
                <w:szCs w:val="18"/>
              </w:rPr>
              <w:t>Intern’s preparation for activity</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818749F" w14:textId="77777777" w:rsidR="008B1D2D" w:rsidRPr="001275AE" w:rsidRDefault="008B1D2D" w:rsidP="00C352F8">
            <w:pPr>
              <w:pStyle w:val="ListParagraph"/>
              <w:numPr>
                <w:ilvl w:val="0"/>
                <w:numId w:val="6"/>
              </w:numPr>
              <w:spacing w:before="0" w:after="0" w:line="276" w:lineRule="auto"/>
              <w:ind w:left="176" w:hanging="176"/>
              <w:rPr>
                <w:rFonts w:eastAsia="Times New Roman" w:cs="Arial"/>
                <w:sz w:val="18"/>
                <w:szCs w:val="18"/>
              </w:rPr>
            </w:pPr>
            <w:r w:rsidRPr="001275AE">
              <w:rPr>
                <w:rFonts w:eastAsia="Times New Roman" w:cs="Arial"/>
                <w:sz w:val="18"/>
                <w:szCs w:val="18"/>
              </w:rPr>
              <w:t>take relevant cultural considerations into account</w:t>
            </w:r>
          </w:p>
        </w:tc>
        <w:tc>
          <w:tcPr>
            <w:tcW w:w="1417" w:type="dxa"/>
            <w:tcBorders>
              <w:top w:val="single" w:sz="4" w:space="0" w:color="auto"/>
              <w:left w:val="single" w:sz="4" w:space="0" w:color="auto"/>
              <w:bottom w:val="single" w:sz="4" w:space="0" w:color="auto"/>
              <w:right w:val="single" w:sz="4" w:space="0" w:color="auto"/>
            </w:tcBorders>
            <w:vAlign w:val="center"/>
          </w:tcPr>
          <w:p w14:paraId="5D3EF364" w14:textId="77777777" w:rsidR="008B1D2D" w:rsidRPr="001275AE" w:rsidRDefault="008B1D2D" w:rsidP="00C352F8">
            <w:pPr>
              <w:pStyle w:val="ListParagraph"/>
              <w:numPr>
                <w:ilvl w:val="0"/>
                <w:numId w:val="6"/>
              </w:numPr>
              <w:spacing w:before="0" w:after="0" w:line="276" w:lineRule="auto"/>
              <w:ind w:left="176" w:hanging="176"/>
              <w:jc w:val="center"/>
              <w:rPr>
                <w:rFonts w:eastAsia="Times New Roman"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30C3871" w14:textId="77777777" w:rsidR="008B1D2D" w:rsidRPr="001275AE" w:rsidRDefault="008B1D2D" w:rsidP="00C352F8">
            <w:pPr>
              <w:pStyle w:val="ListParagraph"/>
              <w:numPr>
                <w:ilvl w:val="0"/>
                <w:numId w:val="6"/>
              </w:numPr>
              <w:spacing w:before="0" w:after="0" w:line="276" w:lineRule="auto"/>
              <w:ind w:left="176" w:hanging="176"/>
              <w:jc w:val="center"/>
              <w:rPr>
                <w:rFonts w:eastAsia="Times New Roman"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5AA9BEE" w14:textId="77777777" w:rsidR="008B1D2D" w:rsidRPr="001275AE" w:rsidRDefault="008B1D2D" w:rsidP="00C352F8">
            <w:pPr>
              <w:pStyle w:val="ListParagraph"/>
              <w:numPr>
                <w:ilvl w:val="0"/>
                <w:numId w:val="6"/>
              </w:numPr>
              <w:spacing w:before="0" w:after="0" w:line="276" w:lineRule="auto"/>
              <w:ind w:left="176" w:hanging="176"/>
              <w:jc w:val="center"/>
              <w:rPr>
                <w:rFonts w:eastAsia="Times New Roman" w:cs="Arial"/>
                <w:sz w:val="18"/>
                <w:szCs w:val="18"/>
              </w:rPr>
            </w:pPr>
          </w:p>
        </w:tc>
      </w:tr>
      <w:tr w:rsidR="008B1D2D" w:rsidRPr="00470CA7" w14:paraId="0C8D09D2" w14:textId="6D2CCE0D" w:rsidTr="003F1DAD">
        <w:trPr>
          <w:trHeight w:val="215"/>
        </w:trPr>
        <w:tc>
          <w:tcPr>
            <w:tcW w:w="2122" w:type="dxa"/>
            <w:vMerge/>
            <w:tcBorders>
              <w:left w:val="single" w:sz="4" w:space="0" w:color="auto"/>
              <w:right w:val="single" w:sz="4" w:space="0" w:color="auto"/>
            </w:tcBorders>
            <w:vAlign w:val="center"/>
          </w:tcPr>
          <w:p w14:paraId="6213C2D6" w14:textId="77777777" w:rsidR="008B1D2D" w:rsidRPr="001275AE" w:rsidRDefault="008B1D2D" w:rsidP="00C352F8">
            <w:pPr>
              <w:spacing w:before="0" w:line="276" w:lineRule="auto"/>
              <w:rPr>
                <w:rFonts w:eastAsia="Times New Roman" w:cs="Arial"/>
                <w:b/>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2B266F40" w14:textId="77777777" w:rsidR="008B1D2D" w:rsidRPr="001275AE" w:rsidRDefault="008B1D2D" w:rsidP="00C352F8">
            <w:pPr>
              <w:pStyle w:val="ListParagraph"/>
              <w:numPr>
                <w:ilvl w:val="0"/>
                <w:numId w:val="6"/>
              </w:numPr>
              <w:spacing w:before="0" w:after="0" w:line="276" w:lineRule="auto"/>
              <w:ind w:left="176" w:hanging="176"/>
              <w:rPr>
                <w:rFonts w:eastAsia="Times New Roman" w:cs="Arial"/>
                <w:sz w:val="18"/>
                <w:szCs w:val="18"/>
              </w:rPr>
            </w:pPr>
            <w:r w:rsidRPr="001275AE">
              <w:rPr>
                <w:rFonts w:eastAsia="Times New Roman" w:cs="Arial"/>
                <w:sz w:val="18"/>
                <w:szCs w:val="18"/>
              </w:rPr>
              <w:t>set relevant and achievable goals</w:t>
            </w:r>
          </w:p>
        </w:tc>
        <w:tc>
          <w:tcPr>
            <w:tcW w:w="1417" w:type="dxa"/>
            <w:tcBorders>
              <w:top w:val="single" w:sz="4" w:space="0" w:color="auto"/>
              <w:left w:val="single" w:sz="4" w:space="0" w:color="auto"/>
              <w:bottom w:val="single" w:sz="4" w:space="0" w:color="auto"/>
              <w:right w:val="single" w:sz="4" w:space="0" w:color="auto"/>
            </w:tcBorders>
            <w:vAlign w:val="center"/>
          </w:tcPr>
          <w:p w14:paraId="7C86A61D" w14:textId="77777777" w:rsidR="008B1D2D" w:rsidRPr="001275AE" w:rsidRDefault="008B1D2D" w:rsidP="00C352F8">
            <w:pPr>
              <w:pStyle w:val="ListParagraph"/>
              <w:numPr>
                <w:ilvl w:val="0"/>
                <w:numId w:val="6"/>
              </w:numPr>
              <w:spacing w:before="0" w:after="0" w:line="276" w:lineRule="auto"/>
              <w:ind w:left="176" w:hanging="176"/>
              <w:jc w:val="center"/>
              <w:rPr>
                <w:rFonts w:eastAsia="Times New Roman"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49FABC2" w14:textId="77777777" w:rsidR="008B1D2D" w:rsidRPr="001275AE" w:rsidRDefault="008B1D2D" w:rsidP="00C352F8">
            <w:pPr>
              <w:pStyle w:val="ListParagraph"/>
              <w:numPr>
                <w:ilvl w:val="0"/>
                <w:numId w:val="6"/>
              </w:numPr>
              <w:spacing w:before="0" w:after="0" w:line="276" w:lineRule="auto"/>
              <w:ind w:left="176" w:hanging="176"/>
              <w:jc w:val="center"/>
              <w:rPr>
                <w:rFonts w:eastAsia="Times New Roman"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AE9CBB2" w14:textId="77777777" w:rsidR="008B1D2D" w:rsidRPr="001275AE" w:rsidRDefault="008B1D2D" w:rsidP="00C352F8">
            <w:pPr>
              <w:pStyle w:val="ListParagraph"/>
              <w:numPr>
                <w:ilvl w:val="0"/>
                <w:numId w:val="6"/>
              </w:numPr>
              <w:spacing w:before="0" w:after="0" w:line="276" w:lineRule="auto"/>
              <w:ind w:left="176" w:hanging="176"/>
              <w:jc w:val="center"/>
              <w:rPr>
                <w:rFonts w:eastAsia="Times New Roman" w:cs="Arial"/>
                <w:sz w:val="18"/>
                <w:szCs w:val="18"/>
              </w:rPr>
            </w:pPr>
          </w:p>
        </w:tc>
      </w:tr>
      <w:tr w:rsidR="008B1D2D" w:rsidRPr="00470CA7" w14:paraId="2A4FB0DE" w14:textId="263858FD" w:rsidTr="003F1DAD">
        <w:trPr>
          <w:trHeight w:val="215"/>
        </w:trPr>
        <w:tc>
          <w:tcPr>
            <w:tcW w:w="2122" w:type="dxa"/>
            <w:vMerge/>
            <w:tcBorders>
              <w:left w:val="single" w:sz="4" w:space="0" w:color="auto"/>
              <w:right w:val="single" w:sz="4" w:space="0" w:color="auto"/>
            </w:tcBorders>
            <w:vAlign w:val="center"/>
          </w:tcPr>
          <w:p w14:paraId="19BE76B0" w14:textId="77777777" w:rsidR="008B1D2D" w:rsidRPr="001275AE" w:rsidRDefault="008B1D2D" w:rsidP="00C352F8">
            <w:pPr>
              <w:spacing w:before="0" w:line="276" w:lineRule="auto"/>
              <w:rPr>
                <w:rFonts w:eastAsia="Times New Roman" w:cs="Arial"/>
                <w:b/>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3ADBF6A9" w14:textId="77777777" w:rsidR="008B1D2D" w:rsidRPr="001275AE" w:rsidRDefault="008B1D2D" w:rsidP="00C352F8">
            <w:pPr>
              <w:pStyle w:val="ListParagraph"/>
              <w:numPr>
                <w:ilvl w:val="0"/>
                <w:numId w:val="6"/>
              </w:numPr>
              <w:spacing w:before="0" w:after="0" w:line="276" w:lineRule="auto"/>
              <w:ind w:left="176" w:hanging="176"/>
              <w:rPr>
                <w:rFonts w:eastAsia="Times New Roman" w:cs="Arial"/>
                <w:sz w:val="18"/>
                <w:szCs w:val="18"/>
              </w:rPr>
            </w:pPr>
            <w:r w:rsidRPr="001275AE">
              <w:rPr>
                <w:rFonts w:eastAsia="Times New Roman" w:cs="Arial"/>
                <w:sz w:val="18"/>
                <w:szCs w:val="18"/>
              </w:rPr>
              <w:t>identify appropriate collaborations</w:t>
            </w:r>
          </w:p>
        </w:tc>
        <w:tc>
          <w:tcPr>
            <w:tcW w:w="1417" w:type="dxa"/>
            <w:tcBorders>
              <w:top w:val="single" w:sz="4" w:space="0" w:color="auto"/>
              <w:left w:val="single" w:sz="4" w:space="0" w:color="auto"/>
              <w:bottom w:val="single" w:sz="4" w:space="0" w:color="auto"/>
              <w:right w:val="single" w:sz="4" w:space="0" w:color="auto"/>
            </w:tcBorders>
            <w:vAlign w:val="center"/>
          </w:tcPr>
          <w:p w14:paraId="23927821" w14:textId="77777777" w:rsidR="008B1D2D" w:rsidRPr="001275AE" w:rsidRDefault="008B1D2D" w:rsidP="00C352F8">
            <w:pPr>
              <w:pStyle w:val="ListParagraph"/>
              <w:numPr>
                <w:ilvl w:val="0"/>
                <w:numId w:val="6"/>
              </w:numPr>
              <w:spacing w:before="0" w:after="0" w:line="276" w:lineRule="auto"/>
              <w:ind w:left="176" w:hanging="176"/>
              <w:jc w:val="center"/>
              <w:rPr>
                <w:rFonts w:eastAsia="Times New Roman"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5174F72" w14:textId="77777777" w:rsidR="008B1D2D" w:rsidRPr="001275AE" w:rsidRDefault="008B1D2D" w:rsidP="00C352F8">
            <w:pPr>
              <w:pStyle w:val="ListParagraph"/>
              <w:numPr>
                <w:ilvl w:val="0"/>
                <w:numId w:val="6"/>
              </w:numPr>
              <w:spacing w:before="0" w:after="0" w:line="276" w:lineRule="auto"/>
              <w:ind w:left="176" w:hanging="176"/>
              <w:jc w:val="center"/>
              <w:rPr>
                <w:rFonts w:eastAsia="Times New Roman"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ABA95FC" w14:textId="77777777" w:rsidR="008B1D2D" w:rsidRPr="001275AE" w:rsidRDefault="008B1D2D" w:rsidP="00C352F8">
            <w:pPr>
              <w:pStyle w:val="ListParagraph"/>
              <w:numPr>
                <w:ilvl w:val="0"/>
                <w:numId w:val="6"/>
              </w:numPr>
              <w:spacing w:before="0" w:after="0" w:line="276" w:lineRule="auto"/>
              <w:ind w:left="176" w:hanging="176"/>
              <w:jc w:val="center"/>
              <w:rPr>
                <w:rFonts w:eastAsia="Times New Roman" w:cs="Arial"/>
                <w:sz w:val="18"/>
                <w:szCs w:val="18"/>
              </w:rPr>
            </w:pPr>
          </w:p>
        </w:tc>
      </w:tr>
      <w:tr w:rsidR="008B1D2D" w:rsidRPr="00470CA7" w14:paraId="734FDDEF" w14:textId="4318C79A" w:rsidTr="003F1DAD">
        <w:trPr>
          <w:trHeight w:val="215"/>
        </w:trPr>
        <w:tc>
          <w:tcPr>
            <w:tcW w:w="2122" w:type="dxa"/>
            <w:vMerge/>
            <w:tcBorders>
              <w:left w:val="single" w:sz="4" w:space="0" w:color="auto"/>
              <w:right w:val="single" w:sz="4" w:space="0" w:color="auto"/>
            </w:tcBorders>
            <w:vAlign w:val="center"/>
          </w:tcPr>
          <w:p w14:paraId="4E40F011" w14:textId="77777777" w:rsidR="008B1D2D" w:rsidRPr="001275AE" w:rsidRDefault="008B1D2D" w:rsidP="00C352F8">
            <w:pPr>
              <w:spacing w:before="0" w:line="276" w:lineRule="auto"/>
              <w:rPr>
                <w:rFonts w:eastAsia="Times New Roman" w:cs="Arial"/>
                <w:b/>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2C469797" w14:textId="77777777" w:rsidR="008B1D2D" w:rsidRPr="001275AE" w:rsidRDefault="008B1D2D" w:rsidP="00C352F8">
            <w:pPr>
              <w:pStyle w:val="ListParagraph"/>
              <w:numPr>
                <w:ilvl w:val="0"/>
                <w:numId w:val="6"/>
              </w:numPr>
              <w:spacing w:before="0" w:after="0" w:line="276" w:lineRule="auto"/>
              <w:ind w:left="176" w:hanging="176"/>
              <w:rPr>
                <w:rFonts w:eastAsia="Times New Roman" w:cs="Arial"/>
                <w:sz w:val="18"/>
                <w:szCs w:val="18"/>
              </w:rPr>
            </w:pPr>
            <w:r w:rsidRPr="001275AE">
              <w:rPr>
                <w:rFonts w:eastAsia="Times New Roman" w:cs="Arial"/>
                <w:sz w:val="18"/>
                <w:szCs w:val="18"/>
              </w:rPr>
              <w:t>identify and acquire required resources</w:t>
            </w:r>
          </w:p>
        </w:tc>
        <w:tc>
          <w:tcPr>
            <w:tcW w:w="1417" w:type="dxa"/>
            <w:tcBorders>
              <w:top w:val="single" w:sz="4" w:space="0" w:color="auto"/>
              <w:left w:val="single" w:sz="4" w:space="0" w:color="auto"/>
              <w:bottom w:val="single" w:sz="4" w:space="0" w:color="auto"/>
              <w:right w:val="single" w:sz="4" w:space="0" w:color="auto"/>
            </w:tcBorders>
            <w:vAlign w:val="center"/>
          </w:tcPr>
          <w:p w14:paraId="2B324669" w14:textId="77777777" w:rsidR="008B1D2D" w:rsidRPr="001275AE" w:rsidRDefault="008B1D2D" w:rsidP="00C352F8">
            <w:pPr>
              <w:pStyle w:val="ListParagraph"/>
              <w:numPr>
                <w:ilvl w:val="0"/>
                <w:numId w:val="6"/>
              </w:numPr>
              <w:spacing w:before="0" w:after="0" w:line="276" w:lineRule="auto"/>
              <w:ind w:left="176" w:hanging="176"/>
              <w:jc w:val="center"/>
              <w:rPr>
                <w:rFonts w:eastAsia="Times New Roman"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2C3F9B8" w14:textId="77777777" w:rsidR="008B1D2D" w:rsidRPr="001275AE" w:rsidRDefault="008B1D2D" w:rsidP="00C352F8">
            <w:pPr>
              <w:pStyle w:val="ListParagraph"/>
              <w:numPr>
                <w:ilvl w:val="0"/>
                <w:numId w:val="6"/>
              </w:numPr>
              <w:spacing w:before="0" w:after="0" w:line="276" w:lineRule="auto"/>
              <w:ind w:left="176" w:hanging="176"/>
              <w:jc w:val="center"/>
              <w:rPr>
                <w:rFonts w:eastAsia="Times New Roman"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8AE3DBB" w14:textId="77777777" w:rsidR="008B1D2D" w:rsidRPr="001275AE" w:rsidRDefault="008B1D2D" w:rsidP="00C352F8">
            <w:pPr>
              <w:pStyle w:val="ListParagraph"/>
              <w:numPr>
                <w:ilvl w:val="0"/>
                <w:numId w:val="6"/>
              </w:numPr>
              <w:spacing w:before="0" w:after="0" w:line="276" w:lineRule="auto"/>
              <w:ind w:left="176" w:hanging="176"/>
              <w:jc w:val="center"/>
              <w:rPr>
                <w:rFonts w:eastAsia="Times New Roman" w:cs="Arial"/>
                <w:sz w:val="18"/>
                <w:szCs w:val="18"/>
              </w:rPr>
            </w:pPr>
          </w:p>
        </w:tc>
      </w:tr>
      <w:tr w:rsidR="008B1D2D" w:rsidRPr="00470CA7" w14:paraId="780556B1" w14:textId="3F830028" w:rsidTr="003F1DAD">
        <w:trPr>
          <w:trHeight w:val="215"/>
        </w:trPr>
        <w:tc>
          <w:tcPr>
            <w:tcW w:w="2122" w:type="dxa"/>
            <w:vMerge/>
            <w:tcBorders>
              <w:left w:val="single" w:sz="4" w:space="0" w:color="auto"/>
              <w:right w:val="single" w:sz="4" w:space="0" w:color="auto"/>
            </w:tcBorders>
            <w:vAlign w:val="center"/>
          </w:tcPr>
          <w:p w14:paraId="5A020EB6" w14:textId="77777777" w:rsidR="008B1D2D" w:rsidRPr="001275AE" w:rsidRDefault="008B1D2D" w:rsidP="00C352F8">
            <w:pPr>
              <w:spacing w:before="0" w:line="276" w:lineRule="auto"/>
              <w:rPr>
                <w:rFonts w:eastAsia="Times New Roman" w:cs="Arial"/>
                <w:b/>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1BFB43BF" w14:textId="77777777" w:rsidR="008B1D2D" w:rsidRPr="001275AE" w:rsidRDefault="008B1D2D" w:rsidP="00C352F8">
            <w:pPr>
              <w:pStyle w:val="ListParagraph"/>
              <w:numPr>
                <w:ilvl w:val="0"/>
                <w:numId w:val="6"/>
              </w:numPr>
              <w:spacing w:before="0" w:after="0" w:line="276" w:lineRule="auto"/>
              <w:ind w:left="176" w:hanging="176"/>
              <w:rPr>
                <w:rFonts w:eastAsia="Times New Roman" w:cs="Arial"/>
                <w:sz w:val="18"/>
                <w:szCs w:val="18"/>
              </w:rPr>
            </w:pPr>
            <w:r w:rsidRPr="001275AE">
              <w:rPr>
                <w:rFonts w:eastAsia="Times New Roman" w:cs="Arial"/>
                <w:sz w:val="18"/>
                <w:szCs w:val="18"/>
              </w:rPr>
              <w:t>create workable logistics</w:t>
            </w:r>
          </w:p>
        </w:tc>
        <w:tc>
          <w:tcPr>
            <w:tcW w:w="1417" w:type="dxa"/>
            <w:tcBorders>
              <w:top w:val="single" w:sz="4" w:space="0" w:color="auto"/>
              <w:left w:val="single" w:sz="4" w:space="0" w:color="auto"/>
              <w:bottom w:val="single" w:sz="4" w:space="0" w:color="auto"/>
              <w:right w:val="single" w:sz="4" w:space="0" w:color="auto"/>
            </w:tcBorders>
            <w:vAlign w:val="center"/>
          </w:tcPr>
          <w:p w14:paraId="1162B1E2" w14:textId="77777777" w:rsidR="008B1D2D" w:rsidRPr="001275AE" w:rsidRDefault="008B1D2D" w:rsidP="00C352F8">
            <w:pPr>
              <w:pStyle w:val="ListParagraph"/>
              <w:numPr>
                <w:ilvl w:val="0"/>
                <w:numId w:val="6"/>
              </w:numPr>
              <w:spacing w:before="0" w:after="0" w:line="276" w:lineRule="auto"/>
              <w:ind w:left="176" w:hanging="176"/>
              <w:jc w:val="center"/>
              <w:rPr>
                <w:rFonts w:eastAsia="Times New Roman"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24EE71F" w14:textId="77777777" w:rsidR="008B1D2D" w:rsidRPr="001275AE" w:rsidRDefault="008B1D2D" w:rsidP="00C352F8">
            <w:pPr>
              <w:pStyle w:val="ListParagraph"/>
              <w:numPr>
                <w:ilvl w:val="0"/>
                <w:numId w:val="6"/>
              </w:numPr>
              <w:spacing w:before="0" w:after="0" w:line="276" w:lineRule="auto"/>
              <w:ind w:left="176" w:hanging="176"/>
              <w:jc w:val="center"/>
              <w:rPr>
                <w:rFonts w:eastAsia="Times New Roman"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FA9D47A" w14:textId="77777777" w:rsidR="008B1D2D" w:rsidRPr="001275AE" w:rsidRDefault="008B1D2D" w:rsidP="00C352F8">
            <w:pPr>
              <w:pStyle w:val="ListParagraph"/>
              <w:numPr>
                <w:ilvl w:val="0"/>
                <w:numId w:val="6"/>
              </w:numPr>
              <w:spacing w:before="0" w:after="0" w:line="276" w:lineRule="auto"/>
              <w:ind w:left="176" w:hanging="176"/>
              <w:jc w:val="center"/>
              <w:rPr>
                <w:rFonts w:eastAsia="Times New Roman" w:cs="Arial"/>
                <w:sz w:val="18"/>
                <w:szCs w:val="18"/>
              </w:rPr>
            </w:pPr>
          </w:p>
        </w:tc>
      </w:tr>
      <w:tr w:rsidR="008B1D2D" w:rsidRPr="00470CA7" w14:paraId="5E135066" w14:textId="51490CE8" w:rsidTr="003F1DAD">
        <w:trPr>
          <w:trHeight w:val="215"/>
        </w:trPr>
        <w:tc>
          <w:tcPr>
            <w:tcW w:w="2122" w:type="dxa"/>
            <w:vMerge/>
            <w:tcBorders>
              <w:left w:val="single" w:sz="4" w:space="0" w:color="auto"/>
              <w:right w:val="single" w:sz="4" w:space="0" w:color="auto"/>
            </w:tcBorders>
            <w:vAlign w:val="center"/>
          </w:tcPr>
          <w:p w14:paraId="7FDBBA9C" w14:textId="77777777" w:rsidR="008B1D2D" w:rsidRPr="001275AE" w:rsidRDefault="008B1D2D" w:rsidP="00C352F8">
            <w:pPr>
              <w:spacing w:before="0" w:line="276" w:lineRule="auto"/>
              <w:rPr>
                <w:rFonts w:eastAsia="Times New Roman" w:cs="Arial"/>
                <w:b/>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2B92EBAF" w14:textId="77777777" w:rsidR="008B1D2D" w:rsidRPr="001275AE" w:rsidRDefault="008B1D2D" w:rsidP="00C352F8">
            <w:pPr>
              <w:pStyle w:val="ListParagraph"/>
              <w:numPr>
                <w:ilvl w:val="0"/>
                <w:numId w:val="6"/>
              </w:numPr>
              <w:spacing w:before="0" w:after="0" w:line="276" w:lineRule="auto"/>
              <w:ind w:left="176" w:hanging="176"/>
              <w:rPr>
                <w:rFonts w:eastAsia="Times New Roman" w:cs="Arial"/>
                <w:sz w:val="18"/>
                <w:szCs w:val="18"/>
              </w:rPr>
            </w:pPr>
            <w:r w:rsidRPr="001275AE">
              <w:rPr>
                <w:rFonts w:eastAsia="Times New Roman" w:cs="Arial"/>
                <w:sz w:val="18"/>
                <w:szCs w:val="18"/>
              </w:rPr>
              <w:t>explain activity to co-workers</w:t>
            </w:r>
          </w:p>
        </w:tc>
        <w:tc>
          <w:tcPr>
            <w:tcW w:w="1417" w:type="dxa"/>
            <w:tcBorders>
              <w:top w:val="single" w:sz="4" w:space="0" w:color="auto"/>
              <w:left w:val="single" w:sz="4" w:space="0" w:color="auto"/>
              <w:bottom w:val="single" w:sz="4" w:space="0" w:color="auto"/>
              <w:right w:val="single" w:sz="4" w:space="0" w:color="auto"/>
            </w:tcBorders>
            <w:vAlign w:val="center"/>
          </w:tcPr>
          <w:p w14:paraId="3E68598A" w14:textId="77777777" w:rsidR="008B1D2D" w:rsidRPr="001275AE" w:rsidRDefault="008B1D2D" w:rsidP="00C352F8">
            <w:pPr>
              <w:pStyle w:val="ListParagraph"/>
              <w:numPr>
                <w:ilvl w:val="0"/>
                <w:numId w:val="6"/>
              </w:numPr>
              <w:spacing w:before="0" w:after="0" w:line="276" w:lineRule="auto"/>
              <w:ind w:left="176" w:hanging="176"/>
              <w:jc w:val="center"/>
              <w:rPr>
                <w:rFonts w:eastAsia="Times New Roman"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43FC91E" w14:textId="77777777" w:rsidR="008B1D2D" w:rsidRPr="001275AE" w:rsidRDefault="008B1D2D" w:rsidP="00C352F8">
            <w:pPr>
              <w:pStyle w:val="ListParagraph"/>
              <w:numPr>
                <w:ilvl w:val="0"/>
                <w:numId w:val="6"/>
              </w:numPr>
              <w:spacing w:before="0" w:after="0" w:line="276" w:lineRule="auto"/>
              <w:ind w:left="176" w:hanging="176"/>
              <w:jc w:val="center"/>
              <w:rPr>
                <w:rFonts w:eastAsia="Times New Roman"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A811025" w14:textId="77777777" w:rsidR="008B1D2D" w:rsidRPr="001275AE" w:rsidRDefault="008B1D2D" w:rsidP="00C352F8">
            <w:pPr>
              <w:pStyle w:val="ListParagraph"/>
              <w:numPr>
                <w:ilvl w:val="0"/>
                <w:numId w:val="6"/>
              </w:numPr>
              <w:spacing w:before="0" w:after="0" w:line="276" w:lineRule="auto"/>
              <w:ind w:left="176" w:hanging="176"/>
              <w:jc w:val="center"/>
              <w:rPr>
                <w:rFonts w:eastAsia="Times New Roman" w:cs="Arial"/>
                <w:sz w:val="18"/>
                <w:szCs w:val="18"/>
              </w:rPr>
            </w:pPr>
          </w:p>
        </w:tc>
      </w:tr>
      <w:tr w:rsidR="008B1D2D" w:rsidRPr="00470CA7" w14:paraId="0A81C360" w14:textId="445562E9" w:rsidTr="003F1DAD">
        <w:trPr>
          <w:trHeight w:val="215"/>
        </w:trPr>
        <w:tc>
          <w:tcPr>
            <w:tcW w:w="2122" w:type="dxa"/>
            <w:vMerge/>
            <w:tcBorders>
              <w:left w:val="single" w:sz="4" w:space="0" w:color="auto"/>
              <w:bottom w:val="single" w:sz="4" w:space="0" w:color="auto"/>
              <w:right w:val="single" w:sz="4" w:space="0" w:color="auto"/>
            </w:tcBorders>
            <w:vAlign w:val="center"/>
          </w:tcPr>
          <w:p w14:paraId="2600445B" w14:textId="77777777" w:rsidR="008B1D2D" w:rsidRPr="001275AE" w:rsidRDefault="008B1D2D" w:rsidP="00C352F8">
            <w:pPr>
              <w:spacing w:before="0" w:line="276" w:lineRule="auto"/>
              <w:rPr>
                <w:rFonts w:eastAsia="Times New Roman" w:cs="Arial"/>
                <w:b/>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734B0EBA" w14:textId="77777777" w:rsidR="008B1D2D" w:rsidRPr="001275AE" w:rsidRDefault="008B1D2D" w:rsidP="00C352F8">
            <w:pPr>
              <w:pStyle w:val="ListParagraph"/>
              <w:numPr>
                <w:ilvl w:val="0"/>
                <w:numId w:val="6"/>
              </w:numPr>
              <w:spacing w:before="0" w:after="0" w:line="276" w:lineRule="auto"/>
              <w:ind w:left="176" w:hanging="176"/>
              <w:rPr>
                <w:rFonts w:eastAsia="Times New Roman" w:cs="Arial"/>
                <w:sz w:val="18"/>
                <w:szCs w:val="18"/>
              </w:rPr>
            </w:pPr>
            <w:r w:rsidRPr="001275AE">
              <w:rPr>
                <w:rFonts w:eastAsia="Times New Roman" w:cs="Arial"/>
                <w:sz w:val="18"/>
                <w:szCs w:val="18"/>
              </w:rPr>
              <w:t>market the activity to potential participants</w:t>
            </w:r>
          </w:p>
        </w:tc>
        <w:tc>
          <w:tcPr>
            <w:tcW w:w="1417" w:type="dxa"/>
            <w:tcBorders>
              <w:top w:val="single" w:sz="4" w:space="0" w:color="auto"/>
              <w:left w:val="single" w:sz="4" w:space="0" w:color="auto"/>
              <w:bottom w:val="single" w:sz="4" w:space="0" w:color="auto"/>
              <w:right w:val="single" w:sz="4" w:space="0" w:color="auto"/>
            </w:tcBorders>
            <w:vAlign w:val="center"/>
          </w:tcPr>
          <w:p w14:paraId="2180F434" w14:textId="77777777" w:rsidR="008B1D2D" w:rsidRPr="001275AE" w:rsidRDefault="008B1D2D" w:rsidP="00C352F8">
            <w:pPr>
              <w:pStyle w:val="ListParagraph"/>
              <w:numPr>
                <w:ilvl w:val="0"/>
                <w:numId w:val="6"/>
              </w:numPr>
              <w:spacing w:before="0" w:after="0" w:line="276" w:lineRule="auto"/>
              <w:ind w:left="176" w:hanging="176"/>
              <w:jc w:val="center"/>
              <w:rPr>
                <w:rFonts w:eastAsia="Times New Roman"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B252177" w14:textId="77777777" w:rsidR="008B1D2D" w:rsidRPr="001275AE" w:rsidRDefault="008B1D2D" w:rsidP="00C352F8">
            <w:pPr>
              <w:pStyle w:val="ListParagraph"/>
              <w:numPr>
                <w:ilvl w:val="0"/>
                <w:numId w:val="6"/>
              </w:numPr>
              <w:spacing w:before="0" w:after="0" w:line="276" w:lineRule="auto"/>
              <w:ind w:left="176" w:hanging="176"/>
              <w:jc w:val="center"/>
              <w:rPr>
                <w:rFonts w:eastAsia="Times New Roman"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AC06E12" w14:textId="77777777" w:rsidR="008B1D2D" w:rsidRPr="001275AE" w:rsidRDefault="008B1D2D" w:rsidP="00C352F8">
            <w:pPr>
              <w:pStyle w:val="ListParagraph"/>
              <w:numPr>
                <w:ilvl w:val="0"/>
                <w:numId w:val="6"/>
              </w:numPr>
              <w:spacing w:before="0" w:after="0" w:line="276" w:lineRule="auto"/>
              <w:ind w:left="176" w:hanging="176"/>
              <w:jc w:val="center"/>
              <w:rPr>
                <w:rFonts w:eastAsia="Times New Roman" w:cs="Arial"/>
                <w:sz w:val="18"/>
                <w:szCs w:val="18"/>
              </w:rPr>
            </w:pPr>
          </w:p>
        </w:tc>
      </w:tr>
      <w:tr w:rsidR="008B1D2D" w:rsidRPr="00470CA7" w14:paraId="597E704F" w14:textId="634B71D1" w:rsidTr="003F1DAD">
        <w:tc>
          <w:tcPr>
            <w:tcW w:w="2122" w:type="dxa"/>
            <w:vMerge w:val="restart"/>
            <w:tcBorders>
              <w:top w:val="single" w:sz="4" w:space="0" w:color="auto"/>
              <w:left w:val="single" w:sz="4" w:space="0" w:color="auto"/>
              <w:right w:val="single" w:sz="4" w:space="0" w:color="auto"/>
            </w:tcBorders>
            <w:vAlign w:val="center"/>
            <w:hideMark/>
          </w:tcPr>
          <w:p w14:paraId="2F30F824" w14:textId="77777777" w:rsidR="008B1D2D" w:rsidRPr="001275AE" w:rsidRDefault="008B1D2D" w:rsidP="00C352F8">
            <w:pPr>
              <w:spacing w:before="0" w:line="276" w:lineRule="auto"/>
              <w:rPr>
                <w:rFonts w:eastAsia="Times New Roman" w:cs="Arial"/>
                <w:b/>
                <w:sz w:val="18"/>
                <w:szCs w:val="18"/>
              </w:rPr>
            </w:pPr>
            <w:r w:rsidRPr="001275AE">
              <w:rPr>
                <w:rFonts w:eastAsia="Times New Roman" w:cs="Arial"/>
                <w:b/>
                <w:sz w:val="18"/>
                <w:szCs w:val="18"/>
              </w:rPr>
              <w:t>Intern’s contribution to implementation of activity</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4AC54C0" w14:textId="77777777" w:rsidR="008B1D2D" w:rsidRPr="001275AE" w:rsidRDefault="008B1D2D" w:rsidP="00C352F8">
            <w:pPr>
              <w:pStyle w:val="ListParagraph"/>
              <w:numPr>
                <w:ilvl w:val="0"/>
                <w:numId w:val="7"/>
              </w:numPr>
              <w:spacing w:before="0" w:after="0" w:line="276" w:lineRule="auto"/>
              <w:ind w:left="176" w:hanging="176"/>
              <w:rPr>
                <w:rFonts w:eastAsia="Times New Roman" w:cs="Arial"/>
                <w:sz w:val="18"/>
                <w:szCs w:val="18"/>
              </w:rPr>
            </w:pPr>
            <w:r w:rsidRPr="001275AE">
              <w:rPr>
                <w:rFonts w:eastAsia="Times New Roman" w:cs="Arial"/>
                <w:sz w:val="18"/>
                <w:szCs w:val="18"/>
              </w:rPr>
              <w:t>oversee activity in line with designated responsibility</w:t>
            </w:r>
          </w:p>
        </w:tc>
        <w:tc>
          <w:tcPr>
            <w:tcW w:w="1417" w:type="dxa"/>
            <w:tcBorders>
              <w:top w:val="single" w:sz="4" w:space="0" w:color="auto"/>
              <w:left w:val="single" w:sz="4" w:space="0" w:color="auto"/>
              <w:bottom w:val="single" w:sz="4" w:space="0" w:color="auto"/>
              <w:right w:val="single" w:sz="4" w:space="0" w:color="auto"/>
            </w:tcBorders>
            <w:vAlign w:val="center"/>
          </w:tcPr>
          <w:p w14:paraId="623BEACB"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AB4B8F"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05A517D"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r>
      <w:tr w:rsidR="008B1D2D" w:rsidRPr="00470CA7" w14:paraId="31F0AE15" w14:textId="03F51E34" w:rsidTr="003F1DAD">
        <w:tc>
          <w:tcPr>
            <w:tcW w:w="2122" w:type="dxa"/>
            <w:vMerge/>
            <w:tcBorders>
              <w:left w:val="single" w:sz="4" w:space="0" w:color="auto"/>
              <w:right w:val="single" w:sz="4" w:space="0" w:color="auto"/>
            </w:tcBorders>
            <w:vAlign w:val="center"/>
          </w:tcPr>
          <w:p w14:paraId="62A76BDA" w14:textId="77777777" w:rsidR="008B1D2D" w:rsidRPr="001275AE" w:rsidRDefault="008B1D2D" w:rsidP="00C352F8">
            <w:pPr>
              <w:spacing w:before="0" w:line="276" w:lineRule="auto"/>
              <w:rPr>
                <w:rFonts w:eastAsia="Times New Roman" w:cs="Arial"/>
                <w:b/>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4BE16C47" w14:textId="77777777" w:rsidR="008B1D2D" w:rsidRPr="001275AE" w:rsidRDefault="008B1D2D" w:rsidP="00C352F8">
            <w:pPr>
              <w:pStyle w:val="ListParagraph"/>
              <w:numPr>
                <w:ilvl w:val="0"/>
                <w:numId w:val="7"/>
              </w:numPr>
              <w:spacing w:before="0" w:after="0" w:line="276" w:lineRule="auto"/>
              <w:ind w:left="176" w:hanging="176"/>
              <w:rPr>
                <w:rFonts w:eastAsia="Times New Roman" w:cs="Arial"/>
                <w:sz w:val="18"/>
                <w:szCs w:val="18"/>
              </w:rPr>
            </w:pPr>
            <w:r w:rsidRPr="001275AE">
              <w:rPr>
                <w:rFonts w:eastAsia="Times New Roman" w:cs="Arial"/>
                <w:sz w:val="18"/>
                <w:szCs w:val="18"/>
              </w:rPr>
              <w:t>deal with unexpected issues</w:t>
            </w:r>
          </w:p>
        </w:tc>
        <w:tc>
          <w:tcPr>
            <w:tcW w:w="1417" w:type="dxa"/>
            <w:tcBorders>
              <w:top w:val="single" w:sz="4" w:space="0" w:color="auto"/>
              <w:left w:val="single" w:sz="4" w:space="0" w:color="auto"/>
              <w:bottom w:val="single" w:sz="4" w:space="0" w:color="auto"/>
              <w:right w:val="single" w:sz="4" w:space="0" w:color="auto"/>
            </w:tcBorders>
            <w:vAlign w:val="center"/>
          </w:tcPr>
          <w:p w14:paraId="2203B0B8"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29F3CEB"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D9452AE"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r>
      <w:tr w:rsidR="008B1D2D" w:rsidRPr="00470CA7" w14:paraId="0C089BFD" w14:textId="6E34DA57" w:rsidTr="003F1DAD">
        <w:tc>
          <w:tcPr>
            <w:tcW w:w="2122" w:type="dxa"/>
            <w:vMerge/>
            <w:tcBorders>
              <w:left w:val="single" w:sz="4" w:space="0" w:color="auto"/>
              <w:right w:val="single" w:sz="4" w:space="0" w:color="auto"/>
            </w:tcBorders>
            <w:vAlign w:val="center"/>
          </w:tcPr>
          <w:p w14:paraId="795323A2" w14:textId="77777777" w:rsidR="008B1D2D" w:rsidRPr="001275AE" w:rsidRDefault="008B1D2D" w:rsidP="00C352F8">
            <w:pPr>
              <w:spacing w:before="0" w:line="276" w:lineRule="auto"/>
              <w:rPr>
                <w:rFonts w:eastAsia="Times New Roman" w:cs="Arial"/>
                <w:b/>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058B040D" w14:textId="77777777" w:rsidR="008B1D2D" w:rsidRPr="001275AE" w:rsidRDefault="008B1D2D" w:rsidP="00C352F8">
            <w:pPr>
              <w:pStyle w:val="ListParagraph"/>
              <w:numPr>
                <w:ilvl w:val="0"/>
                <w:numId w:val="7"/>
              </w:numPr>
              <w:spacing w:before="0" w:after="0" w:line="276" w:lineRule="auto"/>
              <w:ind w:left="176" w:hanging="176"/>
              <w:rPr>
                <w:rFonts w:eastAsia="Times New Roman" w:cs="Arial"/>
                <w:sz w:val="18"/>
                <w:szCs w:val="18"/>
              </w:rPr>
            </w:pPr>
            <w:r w:rsidRPr="001275AE">
              <w:rPr>
                <w:rFonts w:eastAsia="Times New Roman" w:cs="Arial"/>
                <w:sz w:val="18"/>
                <w:szCs w:val="18"/>
              </w:rPr>
              <w:t xml:space="preserve">manage expectations of patients and other participants </w:t>
            </w:r>
          </w:p>
        </w:tc>
        <w:tc>
          <w:tcPr>
            <w:tcW w:w="1417" w:type="dxa"/>
            <w:tcBorders>
              <w:top w:val="single" w:sz="4" w:space="0" w:color="auto"/>
              <w:left w:val="single" w:sz="4" w:space="0" w:color="auto"/>
              <w:bottom w:val="single" w:sz="4" w:space="0" w:color="auto"/>
              <w:right w:val="single" w:sz="4" w:space="0" w:color="auto"/>
            </w:tcBorders>
            <w:vAlign w:val="center"/>
          </w:tcPr>
          <w:p w14:paraId="4127267D"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5FC52FE"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CA922A1"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r>
      <w:tr w:rsidR="008B1D2D" w:rsidRPr="00470CA7" w14:paraId="1DCB97B9" w14:textId="7FA27165" w:rsidTr="003F1DAD">
        <w:tc>
          <w:tcPr>
            <w:tcW w:w="2122" w:type="dxa"/>
            <w:vMerge/>
            <w:tcBorders>
              <w:left w:val="single" w:sz="4" w:space="0" w:color="auto"/>
              <w:right w:val="single" w:sz="4" w:space="0" w:color="auto"/>
            </w:tcBorders>
            <w:vAlign w:val="center"/>
          </w:tcPr>
          <w:p w14:paraId="4154F7DA" w14:textId="77777777" w:rsidR="008B1D2D" w:rsidRPr="001275AE" w:rsidRDefault="008B1D2D" w:rsidP="00C352F8">
            <w:pPr>
              <w:spacing w:before="0" w:line="276" w:lineRule="auto"/>
              <w:rPr>
                <w:rFonts w:eastAsia="Times New Roman" w:cs="Arial"/>
                <w:b/>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73B52FD9" w14:textId="77777777" w:rsidR="008B1D2D" w:rsidRPr="001275AE" w:rsidRDefault="008B1D2D" w:rsidP="00C352F8">
            <w:pPr>
              <w:pStyle w:val="ListParagraph"/>
              <w:numPr>
                <w:ilvl w:val="0"/>
                <w:numId w:val="7"/>
              </w:numPr>
              <w:spacing w:before="0" w:after="0" w:line="276" w:lineRule="auto"/>
              <w:ind w:left="176" w:hanging="176"/>
              <w:rPr>
                <w:rFonts w:eastAsia="Times New Roman" w:cs="Arial"/>
                <w:sz w:val="18"/>
                <w:szCs w:val="18"/>
              </w:rPr>
            </w:pPr>
            <w:r w:rsidRPr="001275AE">
              <w:rPr>
                <w:rFonts w:eastAsia="Times New Roman" w:cs="Arial"/>
                <w:sz w:val="18"/>
                <w:szCs w:val="18"/>
              </w:rPr>
              <w:t>manage logistics</w:t>
            </w:r>
          </w:p>
        </w:tc>
        <w:tc>
          <w:tcPr>
            <w:tcW w:w="1417" w:type="dxa"/>
            <w:tcBorders>
              <w:top w:val="single" w:sz="4" w:space="0" w:color="auto"/>
              <w:left w:val="single" w:sz="4" w:space="0" w:color="auto"/>
              <w:bottom w:val="single" w:sz="4" w:space="0" w:color="auto"/>
              <w:right w:val="single" w:sz="4" w:space="0" w:color="auto"/>
            </w:tcBorders>
            <w:vAlign w:val="center"/>
          </w:tcPr>
          <w:p w14:paraId="08F986E1"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7B820B4"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5E53A16"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r>
      <w:tr w:rsidR="008B1D2D" w:rsidRPr="00470CA7" w14:paraId="62F83E10" w14:textId="15F2245A" w:rsidTr="003F1DAD">
        <w:tc>
          <w:tcPr>
            <w:tcW w:w="2122" w:type="dxa"/>
            <w:vMerge/>
            <w:tcBorders>
              <w:left w:val="single" w:sz="4" w:space="0" w:color="auto"/>
              <w:right w:val="single" w:sz="4" w:space="0" w:color="auto"/>
            </w:tcBorders>
            <w:vAlign w:val="center"/>
          </w:tcPr>
          <w:p w14:paraId="26885120" w14:textId="77777777" w:rsidR="008B1D2D" w:rsidRPr="001275AE" w:rsidRDefault="008B1D2D" w:rsidP="00C352F8">
            <w:pPr>
              <w:spacing w:before="0" w:line="276" w:lineRule="auto"/>
              <w:rPr>
                <w:rFonts w:eastAsia="Times New Roman" w:cs="Arial"/>
                <w:b/>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569D05F3" w14:textId="0C5E8DCC" w:rsidR="008B1D2D" w:rsidRPr="001275AE" w:rsidRDefault="008B1D2D" w:rsidP="00C352F8">
            <w:pPr>
              <w:pStyle w:val="ListParagraph"/>
              <w:numPr>
                <w:ilvl w:val="0"/>
                <w:numId w:val="7"/>
              </w:numPr>
              <w:spacing w:before="0" w:after="0" w:line="276" w:lineRule="auto"/>
              <w:ind w:left="176" w:hanging="176"/>
              <w:rPr>
                <w:rFonts w:eastAsia="Times New Roman" w:cs="Arial"/>
                <w:sz w:val="18"/>
                <w:szCs w:val="18"/>
              </w:rPr>
            </w:pPr>
            <w:r w:rsidRPr="001275AE">
              <w:rPr>
                <w:rFonts w:eastAsia="Times New Roman" w:cs="Arial"/>
                <w:sz w:val="18"/>
                <w:szCs w:val="18"/>
              </w:rPr>
              <w:t>identify when to seek assistance</w:t>
            </w:r>
          </w:p>
        </w:tc>
        <w:tc>
          <w:tcPr>
            <w:tcW w:w="1417" w:type="dxa"/>
            <w:tcBorders>
              <w:top w:val="single" w:sz="4" w:space="0" w:color="auto"/>
              <w:left w:val="single" w:sz="4" w:space="0" w:color="auto"/>
              <w:bottom w:val="single" w:sz="4" w:space="0" w:color="auto"/>
              <w:right w:val="single" w:sz="4" w:space="0" w:color="auto"/>
            </w:tcBorders>
            <w:vAlign w:val="center"/>
          </w:tcPr>
          <w:p w14:paraId="60FA267F"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A3D390"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56959AE"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r>
      <w:tr w:rsidR="008B1D2D" w:rsidRPr="00470CA7" w14:paraId="64D09844" w14:textId="35A2188A" w:rsidTr="003F1DAD">
        <w:tc>
          <w:tcPr>
            <w:tcW w:w="2122" w:type="dxa"/>
            <w:vMerge/>
            <w:tcBorders>
              <w:left w:val="single" w:sz="4" w:space="0" w:color="auto"/>
              <w:right w:val="single" w:sz="4" w:space="0" w:color="auto"/>
            </w:tcBorders>
            <w:vAlign w:val="center"/>
          </w:tcPr>
          <w:p w14:paraId="6871C44D" w14:textId="77777777" w:rsidR="008B1D2D" w:rsidRPr="001275AE" w:rsidRDefault="008B1D2D" w:rsidP="00C352F8">
            <w:pPr>
              <w:spacing w:before="0" w:line="276" w:lineRule="auto"/>
              <w:rPr>
                <w:rFonts w:eastAsia="Times New Roman" w:cs="Arial"/>
                <w:b/>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6F84ABAA" w14:textId="77777777" w:rsidR="008B1D2D" w:rsidRPr="001275AE" w:rsidRDefault="008B1D2D" w:rsidP="00C352F8">
            <w:pPr>
              <w:pStyle w:val="ListParagraph"/>
              <w:numPr>
                <w:ilvl w:val="0"/>
                <w:numId w:val="7"/>
              </w:numPr>
              <w:spacing w:before="0" w:after="0" w:line="276" w:lineRule="auto"/>
              <w:ind w:left="176" w:hanging="176"/>
              <w:rPr>
                <w:rFonts w:eastAsia="Times New Roman" w:cs="Arial"/>
                <w:sz w:val="18"/>
                <w:szCs w:val="18"/>
              </w:rPr>
            </w:pPr>
            <w:r w:rsidRPr="001275AE">
              <w:rPr>
                <w:rFonts w:eastAsia="Times New Roman" w:cs="Arial"/>
                <w:sz w:val="18"/>
                <w:szCs w:val="18"/>
              </w:rPr>
              <w:t>develop appropriate collateral and resources to support the activity</w:t>
            </w:r>
          </w:p>
        </w:tc>
        <w:tc>
          <w:tcPr>
            <w:tcW w:w="1417" w:type="dxa"/>
            <w:tcBorders>
              <w:top w:val="single" w:sz="4" w:space="0" w:color="auto"/>
              <w:left w:val="single" w:sz="4" w:space="0" w:color="auto"/>
              <w:bottom w:val="single" w:sz="4" w:space="0" w:color="auto"/>
              <w:right w:val="single" w:sz="4" w:space="0" w:color="auto"/>
            </w:tcBorders>
            <w:vAlign w:val="center"/>
          </w:tcPr>
          <w:p w14:paraId="4FBA95F6"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417EC49"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694460B"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r>
      <w:tr w:rsidR="008B1D2D" w:rsidRPr="00470CA7" w14:paraId="1B173EB0" w14:textId="214FDAA8" w:rsidTr="003F1DAD">
        <w:tc>
          <w:tcPr>
            <w:tcW w:w="2122" w:type="dxa"/>
            <w:vMerge/>
            <w:tcBorders>
              <w:left w:val="single" w:sz="4" w:space="0" w:color="auto"/>
              <w:right w:val="single" w:sz="4" w:space="0" w:color="auto"/>
            </w:tcBorders>
            <w:vAlign w:val="center"/>
          </w:tcPr>
          <w:p w14:paraId="316E4A30" w14:textId="77777777" w:rsidR="008B1D2D" w:rsidRPr="001275AE" w:rsidRDefault="008B1D2D" w:rsidP="00C352F8">
            <w:pPr>
              <w:spacing w:before="0" w:line="276" w:lineRule="auto"/>
              <w:rPr>
                <w:rFonts w:eastAsia="Times New Roman" w:cs="Arial"/>
                <w:b/>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6F20D2F9" w14:textId="77777777" w:rsidR="008B1D2D" w:rsidRPr="001275AE" w:rsidRDefault="008B1D2D" w:rsidP="00C352F8">
            <w:pPr>
              <w:pStyle w:val="ListParagraph"/>
              <w:numPr>
                <w:ilvl w:val="0"/>
                <w:numId w:val="7"/>
              </w:numPr>
              <w:spacing w:before="0" w:after="0" w:line="276" w:lineRule="auto"/>
              <w:ind w:left="176" w:hanging="176"/>
              <w:rPr>
                <w:rFonts w:eastAsia="Times New Roman" w:cs="Arial"/>
                <w:sz w:val="18"/>
                <w:szCs w:val="18"/>
              </w:rPr>
            </w:pPr>
            <w:r w:rsidRPr="001275AE">
              <w:rPr>
                <w:rFonts w:eastAsia="Times New Roman" w:cs="Arial"/>
                <w:sz w:val="18"/>
                <w:szCs w:val="18"/>
              </w:rPr>
              <w:t>engage others in the activity (</w:t>
            </w:r>
            <w:proofErr w:type="spellStart"/>
            <w:r w:rsidRPr="001275AE">
              <w:rPr>
                <w:rFonts w:eastAsia="Times New Roman" w:cs="Arial"/>
                <w:sz w:val="18"/>
                <w:szCs w:val="18"/>
              </w:rPr>
              <w:t>eg</w:t>
            </w:r>
            <w:proofErr w:type="spellEnd"/>
            <w:r w:rsidRPr="001275AE">
              <w:rPr>
                <w:rFonts w:eastAsia="Times New Roman" w:cs="Arial"/>
                <w:sz w:val="18"/>
                <w:szCs w:val="18"/>
              </w:rPr>
              <w:t xml:space="preserve"> staff)</w:t>
            </w:r>
          </w:p>
        </w:tc>
        <w:tc>
          <w:tcPr>
            <w:tcW w:w="1417" w:type="dxa"/>
            <w:tcBorders>
              <w:top w:val="single" w:sz="4" w:space="0" w:color="auto"/>
              <w:left w:val="single" w:sz="4" w:space="0" w:color="auto"/>
              <w:bottom w:val="single" w:sz="4" w:space="0" w:color="auto"/>
              <w:right w:val="single" w:sz="4" w:space="0" w:color="auto"/>
            </w:tcBorders>
            <w:vAlign w:val="center"/>
          </w:tcPr>
          <w:p w14:paraId="594A9BDB"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E4A1513"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F841D86"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r>
      <w:tr w:rsidR="008B1D2D" w:rsidRPr="00470CA7" w14:paraId="445B7310" w14:textId="5A6D63E3" w:rsidTr="003F1DAD">
        <w:tc>
          <w:tcPr>
            <w:tcW w:w="2122" w:type="dxa"/>
            <w:vMerge/>
            <w:tcBorders>
              <w:left w:val="single" w:sz="4" w:space="0" w:color="auto"/>
              <w:right w:val="single" w:sz="4" w:space="0" w:color="auto"/>
            </w:tcBorders>
            <w:vAlign w:val="center"/>
          </w:tcPr>
          <w:p w14:paraId="65CCB609" w14:textId="77777777" w:rsidR="008B1D2D" w:rsidRPr="001275AE" w:rsidRDefault="008B1D2D" w:rsidP="00C352F8">
            <w:pPr>
              <w:spacing w:before="0" w:line="276" w:lineRule="auto"/>
              <w:rPr>
                <w:rFonts w:eastAsia="Times New Roman" w:cs="Arial"/>
                <w:b/>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797057C6" w14:textId="77777777" w:rsidR="008B1D2D" w:rsidRPr="001275AE" w:rsidRDefault="008B1D2D" w:rsidP="00C352F8">
            <w:pPr>
              <w:pStyle w:val="ListParagraph"/>
              <w:numPr>
                <w:ilvl w:val="0"/>
                <w:numId w:val="7"/>
              </w:numPr>
              <w:spacing w:before="0" w:after="0" w:line="276" w:lineRule="auto"/>
              <w:ind w:left="176" w:hanging="176"/>
              <w:rPr>
                <w:rFonts w:eastAsia="Times New Roman" w:cs="Arial"/>
                <w:sz w:val="18"/>
                <w:szCs w:val="18"/>
              </w:rPr>
            </w:pPr>
            <w:r w:rsidRPr="001275AE">
              <w:rPr>
                <w:rFonts w:eastAsia="Times New Roman" w:cs="Arial"/>
                <w:sz w:val="18"/>
                <w:szCs w:val="18"/>
              </w:rPr>
              <w:t>manage staffing of the activity</w:t>
            </w:r>
          </w:p>
        </w:tc>
        <w:tc>
          <w:tcPr>
            <w:tcW w:w="1417" w:type="dxa"/>
            <w:tcBorders>
              <w:top w:val="single" w:sz="4" w:space="0" w:color="auto"/>
              <w:left w:val="single" w:sz="4" w:space="0" w:color="auto"/>
              <w:bottom w:val="single" w:sz="4" w:space="0" w:color="auto"/>
              <w:right w:val="single" w:sz="4" w:space="0" w:color="auto"/>
            </w:tcBorders>
            <w:vAlign w:val="center"/>
          </w:tcPr>
          <w:p w14:paraId="65E44555"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144B835"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19DDCDF"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r>
      <w:tr w:rsidR="008B1D2D" w:rsidRPr="00470CA7" w14:paraId="14D5FA39" w14:textId="102F35F3" w:rsidTr="003F1DAD">
        <w:tc>
          <w:tcPr>
            <w:tcW w:w="2122" w:type="dxa"/>
            <w:vMerge/>
            <w:tcBorders>
              <w:left w:val="single" w:sz="4" w:space="0" w:color="auto"/>
              <w:right w:val="single" w:sz="4" w:space="0" w:color="auto"/>
            </w:tcBorders>
            <w:vAlign w:val="center"/>
          </w:tcPr>
          <w:p w14:paraId="035A144B" w14:textId="77777777" w:rsidR="008B1D2D" w:rsidRPr="001275AE" w:rsidRDefault="008B1D2D" w:rsidP="00C352F8">
            <w:pPr>
              <w:spacing w:before="0" w:line="276" w:lineRule="auto"/>
              <w:rPr>
                <w:rFonts w:eastAsia="Times New Roman" w:cs="Arial"/>
                <w:b/>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31C93A45" w14:textId="77777777" w:rsidR="008B1D2D" w:rsidRPr="001275AE" w:rsidRDefault="008B1D2D" w:rsidP="00C352F8">
            <w:pPr>
              <w:pStyle w:val="ListParagraph"/>
              <w:numPr>
                <w:ilvl w:val="0"/>
                <w:numId w:val="7"/>
              </w:numPr>
              <w:spacing w:before="0" w:after="0" w:line="276" w:lineRule="auto"/>
              <w:ind w:left="176" w:hanging="176"/>
              <w:rPr>
                <w:rFonts w:eastAsia="Times New Roman" w:cs="Arial"/>
                <w:sz w:val="18"/>
                <w:szCs w:val="18"/>
              </w:rPr>
            </w:pPr>
            <w:r w:rsidRPr="001275AE">
              <w:rPr>
                <w:rFonts w:eastAsia="Times New Roman" w:cs="Arial"/>
                <w:sz w:val="18"/>
                <w:szCs w:val="18"/>
              </w:rPr>
              <w:t>refer patients to other HCPS as required</w:t>
            </w:r>
          </w:p>
        </w:tc>
        <w:tc>
          <w:tcPr>
            <w:tcW w:w="1417" w:type="dxa"/>
            <w:tcBorders>
              <w:top w:val="single" w:sz="4" w:space="0" w:color="auto"/>
              <w:left w:val="single" w:sz="4" w:space="0" w:color="auto"/>
              <w:bottom w:val="single" w:sz="4" w:space="0" w:color="auto"/>
              <w:right w:val="single" w:sz="4" w:space="0" w:color="auto"/>
            </w:tcBorders>
            <w:vAlign w:val="center"/>
          </w:tcPr>
          <w:p w14:paraId="0FCD2550"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C1D2309"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E356412"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r>
      <w:tr w:rsidR="008B1D2D" w:rsidRPr="00470CA7" w14:paraId="483F51AF" w14:textId="614CFA9A" w:rsidTr="003F1DAD">
        <w:tc>
          <w:tcPr>
            <w:tcW w:w="2122" w:type="dxa"/>
            <w:vMerge/>
            <w:tcBorders>
              <w:left w:val="single" w:sz="4" w:space="0" w:color="auto"/>
              <w:bottom w:val="single" w:sz="4" w:space="0" w:color="auto"/>
              <w:right w:val="single" w:sz="4" w:space="0" w:color="auto"/>
            </w:tcBorders>
            <w:vAlign w:val="center"/>
          </w:tcPr>
          <w:p w14:paraId="6FED0A09" w14:textId="77777777" w:rsidR="008B1D2D" w:rsidRPr="001275AE" w:rsidRDefault="008B1D2D" w:rsidP="00C352F8">
            <w:pPr>
              <w:spacing w:before="0" w:line="276" w:lineRule="auto"/>
              <w:rPr>
                <w:rFonts w:eastAsia="Times New Roman" w:cs="Arial"/>
                <w:b/>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73A6F759" w14:textId="77777777" w:rsidR="008B1D2D" w:rsidRPr="001275AE" w:rsidRDefault="008B1D2D" w:rsidP="00C352F8">
            <w:pPr>
              <w:pStyle w:val="ListParagraph"/>
              <w:numPr>
                <w:ilvl w:val="0"/>
                <w:numId w:val="7"/>
              </w:numPr>
              <w:spacing w:before="0" w:after="0" w:line="276" w:lineRule="auto"/>
              <w:ind w:left="176" w:hanging="176"/>
              <w:rPr>
                <w:rFonts w:eastAsia="Times New Roman" w:cs="Arial"/>
                <w:sz w:val="18"/>
                <w:szCs w:val="18"/>
              </w:rPr>
            </w:pPr>
            <w:r w:rsidRPr="001275AE">
              <w:rPr>
                <w:rFonts w:eastAsia="Times New Roman" w:cs="Arial"/>
                <w:sz w:val="18"/>
                <w:szCs w:val="18"/>
              </w:rPr>
              <w:t>oversee effective follow-up</w:t>
            </w:r>
          </w:p>
        </w:tc>
        <w:tc>
          <w:tcPr>
            <w:tcW w:w="1417" w:type="dxa"/>
            <w:tcBorders>
              <w:top w:val="single" w:sz="4" w:space="0" w:color="auto"/>
              <w:left w:val="single" w:sz="4" w:space="0" w:color="auto"/>
              <w:bottom w:val="single" w:sz="4" w:space="0" w:color="auto"/>
              <w:right w:val="single" w:sz="4" w:space="0" w:color="auto"/>
            </w:tcBorders>
            <w:vAlign w:val="center"/>
          </w:tcPr>
          <w:p w14:paraId="676C09BD"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6BE93F8"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136CDB8"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r>
      <w:tr w:rsidR="008B1D2D" w:rsidRPr="00470CA7" w14:paraId="616D64CB" w14:textId="0E7EFBA4" w:rsidTr="003F1DAD">
        <w:tc>
          <w:tcPr>
            <w:tcW w:w="2122" w:type="dxa"/>
            <w:vMerge w:val="restart"/>
            <w:tcBorders>
              <w:top w:val="single" w:sz="4" w:space="0" w:color="auto"/>
              <w:left w:val="single" w:sz="4" w:space="0" w:color="auto"/>
              <w:right w:val="single" w:sz="4" w:space="0" w:color="auto"/>
            </w:tcBorders>
            <w:vAlign w:val="center"/>
          </w:tcPr>
          <w:p w14:paraId="402D7014" w14:textId="77777777" w:rsidR="008B1D2D" w:rsidRPr="001275AE" w:rsidRDefault="008B1D2D" w:rsidP="00C352F8">
            <w:pPr>
              <w:spacing w:before="0" w:line="276" w:lineRule="auto"/>
              <w:rPr>
                <w:rFonts w:eastAsia="Times New Roman" w:cs="Arial"/>
                <w:b/>
                <w:sz w:val="18"/>
                <w:szCs w:val="18"/>
              </w:rPr>
            </w:pPr>
            <w:r w:rsidRPr="001275AE">
              <w:rPr>
                <w:rFonts w:eastAsia="Times New Roman" w:cs="Arial"/>
                <w:b/>
                <w:sz w:val="18"/>
                <w:szCs w:val="18"/>
              </w:rPr>
              <w:t>Intern’s evaluation and reflection on the activity</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A319060" w14:textId="77777777" w:rsidR="008B1D2D" w:rsidRPr="001275AE" w:rsidRDefault="008B1D2D" w:rsidP="00C352F8">
            <w:pPr>
              <w:pStyle w:val="ListParagraph"/>
              <w:numPr>
                <w:ilvl w:val="0"/>
                <w:numId w:val="7"/>
              </w:numPr>
              <w:spacing w:before="0" w:after="0" w:line="276" w:lineRule="auto"/>
              <w:ind w:left="176" w:hanging="176"/>
              <w:rPr>
                <w:rFonts w:eastAsia="Times New Roman" w:cs="Arial"/>
                <w:sz w:val="18"/>
                <w:szCs w:val="18"/>
              </w:rPr>
            </w:pPr>
            <w:r w:rsidRPr="001275AE">
              <w:rPr>
                <w:rFonts w:eastAsia="Times New Roman" w:cs="Arial"/>
                <w:sz w:val="18"/>
                <w:szCs w:val="18"/>
              </w:rPr>
              <w:t>design an appropriate evaluation strategy</w:t>
            </w:r>
          </w:p>
        </w:tc>
        <w:tc>
          <w:tcPr>
            <w:tcW w:w="1417" w:type="dxa"/>
            <w:tcBorders>
              <w:top w:val="single" w:sz="4" w:space="0" w:color="auto"/>
              <w:left w:val="single" w:sz="4" w:space="0" w:color="auto"/>
              <w:bottom w:val="single" w:sz="4" w:space="0" w:color="auto"/>
              <w:right w:val="single" w:sz="4" w:space="0" w:color="auto"/>
            </w:tcBorders>
            <w:vAlign w:val="center"/>
          </w:tcPr>
          <w:p w14:paraId="4A7C75EF"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3C54178"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888765B"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r>
      <w:tr w:rsidR="008B1D2D" w:rsidRPr="00470CA7" w14:paraId="6D76D8DE" w14:textId="6631483D" w:rsidTr="003F1DAD">
        <w:tc>
          <w:tcPr>
            <w:tcW w:w="2122" w:type="dxa"/>
            <w:vMerge/>
            <w:tcBorders>
              <w:left w:val="single" w:sz="4" w:space="0" w:color="auto"/>
              <w:right w:val="single" w:sz="4" w:space="0" w:color="auto"/>
            </w:tcBorders>
            <w:vAlign w:val="center"/>
          </w:tcPr>
          <w:p w14:paraId="3CC0B589" w14:textId="77777777" w:rsidR="008B1D2D" w:rsidRPr="001275AE" w:rsidRDefault="008B1D2D" w:rsidP="00C352F8">
            <w:pPr>
              <w:spacing w:before="0" w:line="276" w:lineRule="auto"/>
              <w:rPr>
                <w:rFonts w:eastAsia="Times New Roman" w:cs="Arial"/>
                <w:b/>
                <w:sz w:val="18"/>
                <w:szCs w:val="18"/>
              </w:rPr>
            </w:pPr>
          </w:p>
        </w:tc>
        <w:tc>
          <w:tcPr>
            <w:tcW w:w="4394" w:type="dxa"/>
            <w:tcBorders>
              <w:top w:val="single" w:sz="4" w:space="0" w:color="auto"/>
              <w:left w:val="single" w:sz="4" w:space="0" w:color="auto"/>
              <w:right w:val="single" w:sz="4" w:space="0" w:color="auto"/>
            </w:tcBorders>
            <w:vAlign w:val="center"/>
          </w:tcPr>
          <w:p w14:paraId="480110ED" w14:textId="77777777" w:rsidR="008B1D2D" w:rsidRPr="001275AE" w:rsidRDefault="008B1D2D" w:rsidP="00C352F8">
            <w:pPr>
              <w:pStyle w:val="ListParagraph"/>
              <w:numPr>
                <w:ilvl w:val="0"/>
                <w:numId w:val="7"/>
              </w:numPr>
              <w:spacing w:before="0" w:after="0" w:line="276" w:lineRule="auto"/>
              <w:ind w:left="176" w:hanging="176"/>
              <w:rPr>
                <w:rFonts w:eastAsia="Times New Roman" w:cs="Arial"/>
                <w:sz w:val="18"/>
                <w:szCs w:val="18"/>
              </w:rPr>
            </w:pPr>
            <w:r w:rsidRPr="001275AE">
              <w:rPr>
                <w:rFonts w:eastAsia="Times New Roman" w:cs="Arial"/>
                <w:sz w:val="18"/>
                <w:szCs w:val="18"/>
              </w:rPr>
              <w:t xml:space="preserve">gain relevant feedback from participants  </w:t>
            </w:r>
          </w:p>
        </w:tc>
        <w:tc>
          <w:tcPr>
            <w:tcW w:w="1417" w:type="dxa"/>
            <w:tcBorders>
              <w:top w:val="single" w:sz="4" w:space="0" w:color="auto"/>
              <w:left w:val="single" w:sz="4" w:space="0" w:color="auto"/>
              <w:right w:val="single" w:sz="4" w:space="0" w:color="auto"/>
            </w:tcBorders>
            <w:vAlign w:val="center"/>
          </w:tcPr>
          <w:p w14:paraId="6BF32ADD"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c>
          <w:tcPr>
            <w:tcW w:w="1276" w:type="dxa"/>
            <w:tcBorders>
              <w:top w:val="single" w:sz="4" w:space="0" w:color="auto"/>
              <w:left w:val="single" w:sz="4" w:space="0" w:color="auto"/>
              <w:right w:val="single" w:sz="4" w:space="0" w:color="auto"/>
            </w:tcBorders>
            <w:vAlign w:val="center"/>
          </w:tcPr>
          <w:p w14:paraId="6AC04729"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c>
          <w:tcPr>
            <w:tcW w:w="567" w:type="dxa"/>
            <w:tcBorders>
              <w:top w:val="single" w:sz="4" w:space="0" w:color="auto"/>
              <w:left w:val="single" w:sz="4" w:space="0" w:color="auto"/>
              <w:right w:val="single" w:sz="4" w:space="0" w:color="auto"/>
            </w:tcBorders>
            <w:vAlign w:val="center"/>
          </w:tcPr>
          <w:p w14:paraId="0BAD3B6F"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r>
      <w:tr w:rsidR="008B1D2D" w:rsidRPr="00470CA7" w14:paraId="6AF3933A" w14:textId="0FCDBAB0" w:rsidTr="003F1DAD">
        <w:tc>
          <w:tcPr>
            <w:tcW w:w="2122" w:type="dxa"/>
            <w:vMerge/>
            <w:tcBorders>
              <w:left w:val="single" w:sz="4" w:space="0" w:color="auto"/>
              <w:right w:val="single" w:sz="4" w:space="0" w:color="auto"/>
            </w:tcBorders>
            <w:vAlign w:val="center"/>
          </w:tcPr>
          <w:p w14:paraId="036AA8D9" w14:textId="77777777" w:rsidR="008B1D2D" w:rsidRPr="001275AE" w:rsidRDefault="008B1D2D" w:rsidP="00C352F8">
            <w:pPr>
              <w:spacing w:before="0" w:line="276" w:lineRule="auto"/>
              <w:rPr>
                <w:rFonts w:eastAsia="Times New Roman" w:cs="Arial"/>
                <w:b/>
                <w:sz w:val="18"/>
                <w:szCs w:val="18"/>
              </w:rPr>
            </w:pPr>
          </w:p>
        </w:tc>
        <w:tc>
          <w:tcPr>
            <w:tcW w:w="4394" w:type="dxa"/>
            <w:tcBorders>
              <w:left w:val="single" w:sz="4" w:space="0" w:color="auto"/>
              <w:right w:val="single" w:sz="4" w:space="0" w:color="auto"/>
            </w:tcBorders>
            <w:vAlign w:val="center"/>
          </w:tcPr>
          <w:p w14:paraId="2DDC4B66" w14:textId="77777777" w:rsidR="008B1D2D" w:rsidRPr="001275AE" w:rsidRDefault="008B1D2D" w:rsidP="00C352F8">
            <w:pPr>
              <w:pStyle w:val="ListParagraph"/>
              <w:numPr>
                <w:ilvl w:val="0"/>
                <w:numId w:val="7"/>
              </w:numPr>
              <w:spacing w:before="0" w:after="0" w:line="276" w:lineRule="auto"/>
              <w:ind w:left="176" w:hanging="176"/>
              <w:rPr>
                <w:rFonts w:eastAsia="Times New Roman" w:cs="Arial"/>
                <w:sz w:val="18"/>
                <w:szCs w:val="18"/>
              </w:rPr>
            </w:pPr>
            <w:r w:rsidRPr="001275AE">
              <w:rPr>
                <w:rFonts w:eastAsia="Times New Roman" w:cs="Arial"/>
                <w:sz w:val="18"/>
                <w:szCs w:val="18"/>
              </w:rPr>
              <w:t>identify key strengths and areas for improvement</w:t>
            </w:r>
          </w:p>
        </w:tc>
        <w:tc>
          <w:tcPr>
            <w:tcW w:w="1417" w:type="dxa"/>
            <w:tcBorders>
              <w:left w:val="single" w:sz="4" w:space="0" w:color="auto"/>
              <w:right w:val="single" w:sz="4" w:space="0" w:color="auto"/>
            </w:tcBorders>
            <w:vAlign w:val="center"/>
          </w:tcPr>
          <w:p w14:paraId="7745553A"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c>
          <w:tcPr>
            <w:tcW w:w="1276" w:type="dxa"/>
            <w:tcBorders>
              <w:left w:val="single" w:sz="4" w:space="0" w:color="auto"/>
              <w:right w:val="single" w:sz="4" w:space="0" w:color="auto"/>
            </w:tcBorders>
            <w:vAlign w:val="center"/>
          </w:tcPr>
          <w:p w14:paraId="39E395B8"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c>
          <w:tcPr>
            <w:tcW w:w="567" w:type="dxa"/>
            <w:tcBorders>
              <w:left w:val="single" w:sz="4" w:space="0" w:color="auto"/>
              <w:right w:val="single" w:sz="4" w:space="0" w:color="auto"/>
            </w:tcBorders>
            <w:vAlign w:val="center"/>
          </w:tcPr>
          <w:p w14:paraId="627FAF9A"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r>
      <w:tr w:rsidR="008B1D2D" w:rsidRPr="00470CA7" w14:paraId="6663FB17" w14:textId="57809397" w:rsidTr="003F1DAD">
        <w:tc>
          <w:tcPr>
            <w:tcW w:w="2122" w:type="dxa"/>
            <w:vMerge/>
            <w:tcBorders>
              <w:left w:val="single" w:sz="4" w:space="0" w:color="auto"/>
              <w:bottom w:val="single" w:sz="4" w:space="0" w:color="auto"/>
              <w:right w:val="single" w:sz="4" w:space="0" w:color="auto"/>
            </w:tcBorders>
            <w:vAlign w:val="center"/>
          </w:tcPr>
          <w:p w14:paraId="1D63FAAE" w14:textId="77777777" w:rsidR="008B1D2D" w:rsidRPr="001275AE" w:rsidRDefault="008B1D2D" w:rsidP="00C352F8">
            <w:pPr>
              <w:spacing w:before="0" w:line="276" w:lineRule="auto"/>
              <w:rPr>
                <w:rFonts w:eastAsia="Times New Roman" w:cs="Arial"/>
                <w:b/>
                <w:sz w:val="18"/>
                <w:szCs w:val="18"/>
              </w:rPr>
            </w:pPr>
          </w:p>
        </w:tc>
        <w:tc>
          <w:tcPr>
            <w:tcW w:w="4394" w:type="dxa"/>
            <w:tcBorders>
              <w:left w:val="single" w:sz="4" w:space="0" w:color="auto"/>
              <w:bottom w:val="single" w:sz="4" w:space="0" w:color="auto"/>
              <w:right w:val="single" w:sz="4" w:space="0" w:color="auto"/>
            </w:tcBorders>
            <w:vAlign w:val="center"/>
          </w:tcPr>
          <w:p w14:paraId="1F949A30" w14:textId="77777777" w:rsidR="008B1D2D" w:rsidRPr="001275AE" w:rsidRDefault="008B1D2D" w:rsidP="00C352F8">
            <w:pPr>
              <w:pStyle w:val="ListParagraph"/>
              <w:numPr>
                <w:ilvl w:val="0"/>
                <w:numId w:val="7"/>
              </w:numPr>
              <w:spacing w:before="0" w:after="0" w:line="276" w:lineRule="auto"/>
              <w:ind w:left="176" w:hanging="176"/>
              <w:rPr>
                <w:rFonts w:eastAsia="Times New Roman" w:cs="Arial"/>
                <w:sz w:val="18"/>
                <w:szCs w:val="18"/>
              </w:rPr>
            </w:pPr>
            <w:r w:rsidRPr="001275AE">
              <w:rPr>
                <w:rFonts w:eastAsia="Times New Roman" w:cs="Arial"/>
                <w:sz w:val="18"/>
                <w:szCs w:val="18"/>
              </w:rPr>
              <w:t>engage in insightful reflection about experience</w:t>
            </w:r>
          </w:p>
        </w:tc>
        <w:tc>
          <w:tcPr>
            <w:tcW w:w="1417" w:type="dxa"/>
            <w:tcBorders>
              <w:left w:val="single" w:sz="4" w:space="0" w:color="auto"/>
              <w:bottom w:val="single" w:sz="4" w:space="0" w:color="auto"/>
              <w:right w:val="single" w:sz="4" w:space="0" w:color="auto"/>
            </w:tcBorders>
            <w:vAlign w:val="center"/>
          </w:tcPr>
          <w:p w14:paraId="22EBE706"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c>
          <w:tcPr>
            <w:tcW w:w="1276" w:type="dxa"/>
            <w:tcBorders>
              <w:left w:val="single" w:sz="4" w:space="0" w:color="auto"/>
              <w:bottom w:val="single" w:sz="4" w:space="0" w:color="auto"/>
              <w:right w:val="single" w:sz="4" w:space="0" w:color="auto"/>
            </w:tcBorders>
            <w:vAlign w:val="center"/>
          </w:tcPr>
          <w:p w14:paraId="4F0AA4E0"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c>
          <w:tcPr>
            <w:tcW w:w="567" w:type="dxa"/>
            <w:tcBorders>
              <w:left w:val="single" w:sz="4" w:space="0" w:color="auto"/>
              <w:bottom w:val="single" w:sz="4" w:space="0" w:color="auto"/>
              <w:right w:val="single" w:sz="4" w:space="0" w:color="auto"/>
            </w:tcBorders>
            <w:vAlign w:val="center"/>
          </w:tcPr>
          <w:p w14:paraId="7AAAF03A" w14:textId="77777777" w:rsidR="008B1D2D" w:rsidRPr="001275AE" w:rsidRDefault="008B1D2D" w:rsidP="00C352F8">
            <w:pPr>
              <w:pStyle w:val="ListParagraph"/>
              <w:numPr>
                <w:ilvl w:val="0"/>
                <w:numId w:val="7"/>
              </w:numPr>
              <w:spacing w:before="0" w:after="0" w:line="276" w:lineRule="auto"/>
              <w:ind w:left="176" w:hanging="176"/>
              <w:jc w:val="center"/>
              <w:rPr>
                <w:rFonts w:eastAsia="Times New Roman" w:cs="Arial"/>
                <w:sz w:val="18"/>
                <w:szCs w:val="18"/>
              </w:rPr>
            </w:pPr>
          </w:p>
        </w:tc>
      </w:tr>
      <w:tr w:rsidR="008B1D2D" w:rsidRPr="00470CA7" w14:paraId="0BB96BB1" w14:textId="0ACEE240" w:rsidTr="003F1DAD">
        <w:tc>
          <w:tcPr>
            <w:tcW w:w="2122" w:type="dxa"/>
            <w:tcBorders>
              <w:top w:val="single" w:sz="4" w:space="0" w:color="auto"/>
              <w:left w:val="single" w:sz="4" w:space="0" w:color="auto"/>
              <w:bottom w:val="single" w:sz="4" w:space="0" w:color="auto"/>
              <w:right w:val="single" w:sz="4" w:space="0" w:color="auto"/>
            </w:tcBorders>
            <w:vAlign w:val="center"/>
          </w:tcPr>
          <w:p w14:paraId="24A499C4" w14:textId="77777777" w:rsidR="008B1D2D" w:rsidRPr="001275AE" w:rsidRDefault="008B1D2D" w:rsidP="00C352F8">
            <w:pPr>
              <w:spacing w:before="0" w:line="276" w:lineRule="auto"/>
              <w:rPr>
                <w:rFonts w:eastAsia="Times New Roman" w:cs="Arial"/>
                <w:b/>
                <w:sz w:val="18"/>
                <w:szCs w:val="18"/>
              </w:rPr>
            </w:pPr>
            <w:r w:rsidRPr="001275AE">
              <w:rPr>
                <w:rFonts w:eastAsia="Times New Roman" w:cs="Arial"/>
                <w:b/>
                <w:sz w:val="18"/>
                <w:szCs w:val="18"/>
              </w:rPr>
              <w:t>Overall feedback and comments, including reasons for the ratings you gave. Please focus on how to improve performance in the future.</w:t>
            </w:r>
          </w:p>
        </w:tc>
        <w:tc>
          <w:tcPr>
            <w:tcW w:w="7654" w:type="dxa"/>
            <w:gridSpan w:val="4"/>
            <w:tcBorders>
              <w:top w:val="single" w:sz="4" w:space="0" w:color="auto"/>
              <w:left w:val="single" w:sz="4" w:space="0" w:color="auto"/>
              <w:bottom w:val="single" w:sz="4" w:space="0" w:color="auto"/>
              <w:right w:val="single" w:sz="4" w:space="0" w:color="auto"/>
            </w:tcBorders>
            <w:vAlign w:val="center"/>
          </w:tcPr>
          <w:p w14:paraId="5E3C86FE" w14:textId="77777777" w:rsidR="008B1D2D" w:rsidRPr="001275AE" w:rsidRDefault="008B1D2D" w:rsidP="00C352F8">
            <w:pPr>
              <w:spacing w:before="0" w:line="276" w:lineRule="auto"/>
              <w:rPr>
                <w:rFonts w:eastAsia="Times New Roman" w:cs="Arial"/>
                <w:sz w:val="18"/>
                <w:szCs w:val="18"/>
              </w:rPr>
            </w:pPr>
          </w:p>
          <w:p w14:paraId="39B9BB73" w14:textId="3AC3B5B7" w:rsidR="008B1D2D" w:rsidRPr="001275AE" w:rsidRDefault="008B1D2D" w:rsidP="00C352F8">
            <w:pPr>
              <w:spacing w:before="0" w:line="276" w:lineRule="auto"/>
              <w:rPr>
                <w:rFonts w:eastAsia="Times New Roman" w:cs="Arial"/>
                <w:sz w:val="18"/>
                <w:szCs w:val="18"/>
              </w:rPr>
            </w:pPr>
          </w:p>
          <w:p w14:paraId="2558F6E8" w14:textId="011F10FD" w:rsidR="008B1D2D" w:rsidRPr="001275AE" w:rsidRDefault="008B1D2D" w:rsidP="00C352F8">
            <w:pPr>
              <w:spacing w:before="0" w:line="276" w:lineRule="auto"/>
              <w:rPr>
                <w:rFonts w:eastAsia="Times New Roman" w:cs="Arial"/>
                <w:sz w:val="18"/>
                <w:szCs w:val="18"/>
              </w:rPr>
            </w:pPr>
          </w:p>
          <w:p w14:paraId="6104EABC" w14:textId="77777777" w:rsidR="008B1D2D" w:rsidRPr="001275AE" w:rsidRDefault="008B1D2D" w:rsidP="00C352F8">
            <w:pPr>
              <w:spacing w:before="0" w:line="276" w:lineRule="auto"/>
              <w:rPr>
                <w:rFonts w:eastAsia="Times New Roman" w:cs="Arial"/>
                <w:sz w:val="18"/>
                <w:szCs w:val="18"/>
              </w:rPr>
            </w:pPr>
          </w:p>
          <w:p w14:paraId="14AE20F1" w14:textId="77777777" w:rsidR="008B1D2D" w:rsidRPr="001275AE" w:rsidRDefault="008B1D2D" w:rsidP="00C352F8">
            <w:pPr>
              <w:spacing w:before="0" w:line="276" w:lineRule="auto"/>
              <w:rPr>
                <w:rFonts w:eastAsia="Times New Roman" w:cs="Arial"/>
                <w:sz w:val="18"/>
                <w:szCs w:val="18"/>
              </w:rPr>
            </w:pPr>
          </w:p>
          <w:p w14:paraId="3DCA6A6C" w14:textId="77777777" w:rsidR="008B1D2D" w:rsidRPr="001275AE" w:rsidRDefault="008B1D2D" w:rsidP="00C352F8">
            <w:pPr>
              <w:spacing w:before="0" w:line="276" w:lineRule="auto"/>
              <w:rPr>
                <w:rFonts w:eastAsia="Times New Roman" w:cs="Arial"/>
                <w:sz w:val="18"/>
                <w:szCs w:val="18"/>
              </w:rPr>
            </w:pPr>
          </w:p>
        </w:tc>
      </w:tr>
      <w:tr w:rsidR="00E95319" w:rsidRPr="00470CA7" w14:paraId="4B491752" w14:textId="77777777" w:rsidTr="003F1DAD">
        <w:tc>
          <w:tcPr>
            <w:tcW w:w="2122" w:type="dxa"/>
            <w:tcBorders>
              <w:top w:val="single" w:sz="4" w:space="0" w:color="auto"/>
              <w:left w:val="single" w:sz="4" w:space="0" w:color="auto"/>
              <w:bottom w:val="single" w:sz="4" w:space="0" w:color="auto"/>
              <w:right w:val="single" w:sz="4" w:space="0" w:color="auto"/>
            </w:tcBorders>
            <w:vAlign w:val="center"/>
          </w:tcPr>
          <w:p w14:paraId="0BE5DB02" w14:textId="18B7E260" w:rsidR="00E95319" w:rsidRPr="001275AE" w:rsidRDefault="00E95319" w:rsidP="00C352F8">
            <w:pPr>
              <w:spacing w:before="0"/>
              <w:rPr>
                <w:rFonts w:eastAsia="Times New Roman" w:cs="Arial"/>
                <w:b/>
                <w:sz w:val="18"/>
                <w:szCs w:val="18"/>
              </w:rPr>
            </w:pPr>
            <w:r>
              <w:rPr>
                <w:rFonts w:eastAsia="Times New Roman" w:cs="Arial"/>
                <w:b/>
                <w:sz w:val="18"/>
                <w:szCs w:val="18"/>
              </w:rPr>
              <w:t>Signatures/Date</w:t>
            </w:r>
          </w:p>
        </w:tc>
        <w:tc>
          <w:tcPr>
            <w:tcW w:w="4394" w:type="dxa"/>
            <w:tcBorders>
              <w:top w:val="single" w:sz="4" w:space="0" w:color="auto"/>
              <w:left w:val="single" w:sz="4" w:space="0" w:color="auto"/>
              <w:bottom w:val="single" w:sz="4" w:space="0" w:color="auto"/>
              <w:right w:val="single" w:sz="4" w:space="0" w:color="auto"/>
            </w:tcBorders>
            <w:vAlign w:val="center"/>
          </w:tcPr>
          <w:p w14:paraId="08B3146C" w14:textId="7B998560" w:rsidR="00E95319" w:rsidRDefault="00E95319" w:rsidP="006F7AF5">
            <w:pPr>
              <w:spacing w:before="0"/>
              <w:rPr>
                <w:rFonts w:eastAsia="Times New Roman" w:cs="Arial"/>
                <w:sz w:val="18"/>
                <w:szCs w:val="18"/>
              </w:rPr>
            </w:pPr>
            <w:r>
              <w:rPr>
                <w:rFonts w:eastAsia="Times New Roman" w:cs="Arial"/>
                <w:sz w:val="18"/>
                <w:szCs w:val="18"/>
              </w:rPr>
              <w:t>Intern:</w:t>
            </w:r>
          </w:p>
          <w:p w14:paraId="78B69953" w14:textId="2FC5F414" w:rsidR="00E95319" w:rsidRDefault="00E95319" w:rsidP="00C352F8">
            <w:pPr>
              <w:spacing w:before="0"/>
              <w:rPr>
                <w:rFonts w:eastAsia="Times New Roman" w:cs="Arial"/>
                <w:sz w:val="18"/>
                <w:szCs w:val="18"/>
              </w:rPr>
            </w:pPr>
            <w:r>
              <w:rPr>
                <w:rFonts w:eastAsia="Times New Roman" w:cs="Arial"/>
                <w:sz w:val="18"/>
                <w:szCs w:val="18"/>
              </w:rPr>
              <w:t>Date:</w:t>
            </w:r>
          </w:p>
          <w:p w14:paraId="217FB21B" w14:textId="77777777" w:rsidR="00E95319" w:rsidRDefault="00E95319" w:rsidP="00C352F8">
            <w:pPr>
              <w:spacing w:before="0"/>
              <w:rPr>
                <w:rFonts w:eastAsia="Times New Roman" w:cs="Arial"/>
                <w:sz w:val="18"/>
                <w:szCs w:val="18"/>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351ADF95" w14:textId="04CCA25E" w:rsidR="00E95319" w:rsidRDefault="00E95319" w:rsidP="00C352F8">
            <w:pPr>
              <w:spacing w:before="0"/>
              <w:rPr>
                <w:rFonts w:eastAsia="Times New Roman" w:cs="Arial"/>
                <w:sz w:val="18"/>
                <w:szCs w:val="18"/>
              </w:rPr>
            </w:pPr>
            <w:r>
              <w:rPr>
                <w:rFonts w:eastAsia="Times New Roman" w:cs="Arial"/>
                <w:sz w:val="18"/>
                <w:szCs w:val="18"/>
              </w:rPr>
              <w:t>Supervisor:</w:t>
            </w:r>
          </w:p>
          <w:p w14:paraId="0C0F8AB6" w14:textId="3680C32F" w:rsidR="00E95319" w:rsidRPr="001275AE" w:rsidRDefault="00E95319" w:rsidP="00C352F8">
            <w:pPr>
              <w:spacing w:before="0"/>
              <w:rPr>
                <w:rFonts w:eastAsia="Times New Roman" w:cs="Arial"/>
                <w:sz w:val="18"/>
                <w:szCs w:val="18"/>
              </w:rPr>
            </w:pPr>
            <w:r>
              <w:rPr>
                <w:rFonts w:eastAsia="Times New Roman" w:cs="Arial"/>
                <w:sz w:val="18"/>
                <w:szCs w:val="18"/>
              </w:rPr>
              <w:t>Date:</w:t>
            </w:r>
          </w:p>
        </w:tc>
      </w:tr>
    </w:tbl>
    <w:p w14:paraId="6A3BB097" w14:textId="77777777" w:rsidR="00D376DD" w:rsidRDefault="00D376DD" w:rsidP="000D7E55">
      <w:pPr>
        <w:tabs>
          <w:tab w:val="left" w:pos="3232"/>
        </w:tabs>
        <w:rPr>
          <w:lang w:val="it-IT"/>
        </w:rPr>
        <w:sectPr w:rsidR="00D376DD" w:rsidSect="00CA26AD">
          <w:footerReference w:type="default" r:id="rId21"/>
          <w:pgSz w:w="11906" w:h="16838" w:code="9"/>
          <w:pgMar w:top="2268" w:right="1134" w:bottom="1560" w:left="1134" w:header="709" w:footer="0" w:gutter="0"/>
          <w:cols w:space="708"/>
          <w:docGrid w:linePitch="360"/>
        </w:sectPr>
      </w:pPr>
    </w:p>
    <w:p w14:paraId="7DAA2C55" w14:textId="17E38ECC" w:rsidR="007F0FD0" w:rsidRPr="00BD7953" w:rsidRDefault="007F0FD0" w:rsidP="001D6896">
      <w:pPr>
        <w:tabs>
          <w:tab w:val="left" w:pos="3232"/>
        </w:tabs>
        <w:rPr>
          <w:lang w:val="it-IT"/>
        </w:rPr>
      </w:pPr>
    </w:p>
    <w:sectPr w:rsidR="007F0FD0" w:rsidRPr="00BD7953" w:rsidSect="004F0D95">
      <w:footerReference w:type="default" r:id="rId22"/>
      <w:pgSz w:w="11906" w:h="16838" w:code="9"/>
      <w:pgMar w:top="2268" w:right="1134" w:bottom="2552"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F5C48" w14:textId="77777777" w:rsidR="00E6141B" w:rsidRDefault="00E6141B" w:rsidP="00793A81">
      <w:pPr>
        <w:spacing w:after="0"/>
      </w:pPr>
      <w:r>
        <w:separator/>
      </w:r>
    </w:p>
  </w:endnote>
  <w:endnote w:type="continuationSeparator" w:id="0">
    <w:p w14:paraId="774752F5" w14:textId="77777777" w:rsidR="00E6141B" w:rsidRDefault="00E6141B" w:rsidP="00793A81">
      <w:pPr>
        <w:spacing w:after="0"/>
      </w:pPr>
      <w:r>
        <w:continuationSeparator/>
      </w:r>
    </w:p>
  </w:endnote>
  <w:endnote w:type="continuationNotice" w:id="1">
    <w:p w14:paraId="56CF82EB" w14:textId="77777777" w:rsidR="00E6141B" w:rsidRDefault="00E6141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otham Rounded Book">
    <w:altName w:val="Calibri"/>
    <w:panose1 w:val="00000000000000000000"/>
    <w:charset w:val="00"/>
    <w:family w:val="modern"/>
    <w:notTrueType/>
    <w:pitch w:val="variable"/>
    <w:sig w:usb0="A00000FF" w:usb1="4000004A" w:usb2="00000000" w:usb3="00000000" w:csb0="0000000B" w:csb1="00000000"/>
  </w:font>
  <w:font w:name="CIRJO X+ Helvetica Neu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3" w:type="dxa"/>
      <w:tblInd w:w="-567" w:type="dxa"/>
      <w:tblBorders>
        <w:top w:val="single" w:sz="4" w:space="0" w:color="A1A2A4"/>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2977"/>
      <w:gridCol w:w="1595"/>
      <w:gridCol w:w="2799"/>
    </w:tblGrid>
    <w:tr w:rsidR="00583A29" w:rsidRPr="0018451A" w14:paraId="7C891EFB" w14:textId="77777777" w:rsidTr="00AB67A5">
      <w:tc>
        <w:tcPr>
          <w:tcW w:w="10773" w:type="dxa"/>
          <w:gridSpan w:val="4"/>
          <w:shd w:val="clear" w:color="auto" w:fill="auto"/>
        </w:tcPr>
        <w:p w14:paraId="56B1C2C0" w14:textId="2ED0002F" w:rsidR="00583A29" w:rsidRPr="00B04445" w:rsidRDefault="00583A29" w:rsidP="00B04445">
          <w:pPr>
            <w:pStyle w:val="Footer"/>
            <w:jc w:val="right"/>
          </w:pPr>
          <w:r w:rsidRPr="00B04445">
            <w:fldChar w:fldCharType="begin"/>
          </w:r>
          <w:r w:rsidRPr="00B04445">
            <w:instrText xml:space="preserve"> PAGE   \* MERGEFORMAT </w:instrText>
          </w:r>
          <w:r w:rsidRPr="00B04445">
            <w:fldChar w:fldCharType="separate"/>
          </w:r>
          <w:r>
            <w:rPr>
              <w:noProof/>
            </w:rPr>
            <w:t>3</w:t>
          </w:r>
          <w:r w:rsidRPr="00B04445">
            <w:fldChar w:fldCharType="end"/>
          </w:r>
        </w:p>
      </w:tc>
    </w:tr>
    <w:tr w:rsidR="00583A29" w:rsidRPr="0018451A" w14:paraId="7610FB8A" w14:textId="77777777" w:rsidTr="00AB67A5">
      <w:tc>
        <w:tcPr>
          <w:tcW w:w="3402" w:type="dxa"/>
          <w:shd w:val="clear" w:color="auto" w:fill="2ECC8F"/>
        </w:tcPr>
        <w:p w14:paraId="33767E38" w14:textId="77777777" w:rsidR="00583A29" w:rsidRDefault="00583A29" w:rsidP="00A17DD5">
          <w:pPr>
            <w:pStyle w:val="Footer"/>
            <w:rPr>
              <w:szCs w:val="20"/>
            </w:rPr>
          </w:pPr>
        </w:p>
      </w:tc>
      <w:tc>
        <w:tcPr>
          <w:tcW w:w="2977" w:type="dxa"/>
          <w:shd w:val="clear" w:color="auto" w:fill="2DCC71"/>
        </w:tcPr>
        <w:p w14:paraId="63D4E7B5" w14:textId="77777777" w:rsidR="00583A29" w:rsidRDefault="00583A29" w:rsidP="00A17DD5">
          <w:pPr>
            <w:pStyle w:val="Footer"/>
            <w:rPr>
              <w:szCs w:val="20"/>
            </w:rPr>
          </w:pPr>
        </w:p>
      </w:tc>
      <w:tc>
        <w:tcPr>
          <w:tcW w:w="1595" w:type="dxa"/>
          <w:shd w:val="clear" w:color="auto" w:fill="26C282"/>
        </w:tcPr>
        <w:p w14:paraId="79CA01E3" w14:textId="77777777" w:rsidR="00583A29" w:rsidRDefault="00583A29" w:rsidP="00A17DD5">
          <w:pPr>
            <w:pStyle w:val="Footer"/>
            <w:rPr>
              <w:szCs w:val="20"/>
            </w:rPr>
          </w:pPr>
        </w:p>
      </w:tc>
      <w:tc>
        <w:tcPr>
          <w:tcW w:w="2799" w:type="dxa"/>
          <w:shd w:val="clear" w:color="auto" w:fill="00B69C"/>
        </w:tcPr>
        <w:p w14:paraId="55B75A53" w14:textId="77777777" w:rsidR="00583A29" w:rsidRDefault="00583A29" w:rsidP="00A17DD5">
          <w:pPr>
            <w:pStyle w:val="Footer"/>
            <w:rPr>
              <w:szCs w:val="20"/>
            </w:rPr>
          </w:pPr>
        </w:p>
      </w:tc>
    </w:tr>
    <w:tr w:rsidR="00583A29" w:rsidRPr="0018451A" w14:paraId="6FF0B658" w14:textId="77777777" w:rsidTr="00AB67A5">
      <w:tc>
        <w:tcPr>
          <w:tcW w:w="7974" w:type="dxa"/>
          <w:gridSpan w:val="3"/>
          <w:shd w:val="clear" w:color="auto" w:fill="auto"/>
        </w:tcPr>
        <w:p w14:paraId="048ED1BA" w14:textId="1982B1E9" w:rsidR="00583A29" w:rsidRDefault="00583A29" w:rsidP="0092024B">
          <w:pPr>
            <w:pStyle w:val="Footer"/>
            <w:rPr>
              <w:szCs w:val="20"/>
            </w:rPr>
          </w:pPr>
          <w:r>
            <w:rPr>
              <w:szCs w:val="20"/>
            </w:rPr>
            <w:t>WPA Project – ITA observation</w:t>
          </w:r>
        </w:p>
      </w:tc>
      <w:tc>
        <w:tcPr>
          <w:tcW w:w="2799" w:type="dxa"/>
          <w:shd w:val="clear" w:color="auto" w:fill="auto"/>
        </w:tcPr>
        <w:p w14:paraId="761071F5" w14:textId="741DFF41" w:rsidR="00583A29" w:rsidRDefault="00583A29" w:rsidP="0092024B">
          <w:pPr>
            <w:pStyle w:val="Footer"/>
            <w:jc w:val="right"/>
            <w:rPr>
              <w:szCs w:val="20"/>
            </w:rPr>
          </w:pPr>
          <w:r>
            <w:rPr>
              <w:szCs w:val="20"/>
            </w:rPr>
            <w:t>Version 0.1</w:t>
          </w:r>
        </w:p>
      </w:tc>
    </w:tr>
  </w:tbl>
  <w:p w14:paraId="00902F01" w14:textId="77777777" w:rsidR="00583A29" w:rsidRDefault="00583A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3" w:type="dxa"/>
      <w:tblInd w:w="-567" w:type="dxa"/>
      <w:tblBorders>
        <w:top w:val="single" w:sz="4" w:space="0" w:color="A1A2A4"/>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2977"/>
      <w:gridCol w:w="1595"/>
      <w:gridCol w:w="2799"/>
    </w:tblGrid>
    <w:tr w:rsidR="007D41C6" w:rsidRPr="0018451A" w14:paraId="593C4845" w14:textId="77777777" w:rsidTr="00AB67A5">
      <w:tc>
        <w:tcPr>
          <w:tcW w:w="10773" w:type="dxa"/>
          <w:gridSpan w:val="4"/>
          <w:shd w:val="clear" w:color="auto" w:fill="auto"/>
        </w:tcPr>
        <w:p w14:paraId="45E765E1" w14:textId="77777777" w:rsidR="007D41C6" w:rsidRPr="00B04445" w:rsidRDefault="007D41C6" w:rsidP="00B04445">
          <w:pPr>
            <w:pStyle w:val="Footer"/>
            <w:jc w:val="right"/>
          </w:pPr>
          <w:r w:rsidRPr="00B04445">
            <w:fldChar w:fldCharType="begin"/>
          </w:r>
          <w:r w:rsidRPr="00B04445">
            <w:instrText xml:space="preserve"> PAGE   \* MERGEFORMAT </w:instrText>
          </w:r>
          <w:r w:rsidRPr="00B04445">
            <w:fldChar w:fldCharType="separate"/>
          </w:r>
          <w:r>
            <w:rPr>
              <w:noProof/>
            </w:rPr>
            <w:t>3</w:t>
          </w:r>
          <w:r w:rsidRPr="00B04445">
            <w:fldChar w:fldCharType="end"/>
          </w:r>
        </w:p>
      </w:tc>
    </w:tr>
    <w:tr w:rsidR="007D41C6" w:rsidRPr="0018451A" w14:paraId="7C448ECC" w14:textId="77777777" w:rsidTr="00AB67A5">
      <w:tc>
        <w:tcPr>
          <w:tcW w:w="3402" w:type="dxa"/>
          <w:shd w:val="clear" w:color="auto" w:fill="2ECC8F"/>
        </w:tcPr>
        <w:p w14:paraId="78AD6F9B" w14:textId="77777777" w:rsidR="007D41C6" w:rsidRDefault="007D41C6" w:rsidP="00A17DD5">
          <w:pPr>
            <w:pStyle w:val="Footer"/>
            <w:rPr>
              <w:szCs w:val="20"/>
            </w:rPr>
          </w:pPr>
        </w:p>
      </w:tc>
      <w:tc>
        <w:tcPr>
          <w:tcW w:w="2977" w:type="dxa"/>
          <w:shd w:val="clear" w:color="auto" w:fill="2DCC71"/>
        </w:tcPr>
        <w:p w14:paraId="309F86C5" w14:textId="77777777" w:rsidR="007D41C6" w:rsidRDefault="007D41C6" w:rsidP="00A17DD5">
          <w:pPr>
            <w:pStyle w:val="Footer"/>
            <w:rPr>
              <w:szCs w:val="20"/>
            </w:rPr>
          </w:pPr>
        </w:p>
      </w:tc>
      <w:tc>
        <w:tcPr>
          <w:tcW w:w="1595" w:type="dxa"/>
          <w:shd w:val="clear" w:color="auto" w:fill="26C282"/>
        </w:tcPr>
        <w:p w14:paraId="7301F7F9" w14:textId="77777777" w:rsidR="007D41C6" w:rsidRDefault="007D41C6" w:rsidP="00A17DD5">
          <w:pPr>
            <w:pStyle w:val="Footer"/>
            <w:rPr>
              <w:szCs w:val="20"/>
            </w:rPr>
          </w:pPr>
        </w:p>
      </w:tc>
      <w:tc>
        <w:tcPr>
          <w:tcW w:w="2799" w:type="dxa"/>
          <w:shd w:val="clear" w:color="auto" w:fill="00B69C"/>
        </w:tcPr>
        <w:p w14:paraId="2D930571" w14:textId="77777777" w:rsidR="007D41C6" w:rsidRDefault="007D41C6" w:rsidP="00A17DD5">
          <w:pPr>
            <w:pStyle w:val="Footer"/>
            <w:rPr>
              <w:szCs w:val="20"/>
            </w:rPr>
          </w:pPr>
        </w:p>
      </w:tc>
    </w:tr>
    <w:tr w:rsidR="007D41C6" w:rsidRPr="0018451A" w14:paraId="7A91BEDB" w14:textId="77777777" w:rsidTr="00AB67A5">
      <w:tc>
        <w:tcPr>
          <w:tcW w:w="7974" w:type="dxa"/>
          <w:gridSpan w:val="3"/>
          <w:shd w:val="clear" w:color="auto" w:fill="auto"/>
        </w:tcPr>
        <w:p w14:paraId="6D2724A3" w14:textId="39CBC545" w:rsidR="007D41C6" w:rsidRDefault="000D01AB" w:rsidP="0092024B">
          <w:pPr>
            <w:pStyle w:val="Footer"/>
            <w:rPr>
              <w:szCs w:val="20"/>
            </w:rPr>
          </w:pPr>
          <w:r>
            <w:rPr>
              <w:szCs w:val="20"/>
            </w:rPr>
            <w:t>In Training Assessment (ITA) – Activity Health Promotion</w:t>
          </w:r>
        </w:p>
      </w:tc>
      <w:tc>
        <w:tcPr>
          <w:tcW w:w="2799" w:type="dxa"/>
          <w:shd w:val="clear" w:color="auto" w:fill="auto"/>
        </w:tcPr>
        <w:p w14:paraId="11B57D39" w14:textId="3C3D8948" w:rsidR="007D41C6" w:rsidRDefault="007D41C6" w:rsidP="0092024B">
          <w:pPr>
            <w:pStyle w:val="Footer"/>
            <w:jc w:val="right"/>
            <w:rPr>
              <w:szCs w:val="20"/>
            </w:rPr>
          </w:pPr>
          <w:r>
            <w:rPr>
              <w:szCs w:val="20"/>
            </w:rPr>
            <w:t>Version 0.</w:t>
          </w:r>
          <w:r w:rsidR="003D6885">
            <w:rPr>
              <w:szCs w:val="20"/>
            </w:rPr>
            <w:t>3</w:t>
          </w:r>
        </w:p>
      </w:tc>
    </w:tr>
  </w:tbl>
  <w:p w14:paraId="4453DEE1" w14:textId="77777777" w:rsidR="007D41C6" w:rsidRDefault="007D41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3" w:type="dxa"/>
      <w:tblInd w:w="-567" w:type="dxa"/>
      <w:tblBorders>
        <w:top w:val="single" w:sz="4" w:space="0" w:color="A1A2A4"/>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83"/>
      <w:gridCol w:w="2977"/>
      <w:gridCol w:w="142"/>
      <w:gridCol w:w="1453"/>
      <w:gridCol w:w="2799"/>
    </w:tblGrid>
    <w:tr w:rsidR="001D6896" w:rsidRPr="0018451A" w14:paraId="1656E802" w14:textId="77777777" w:rsidTr="004F5731">
      <w:trPr>
        <w:trHeight w:val="63"/>
      </w:trPr>
      <w:tc>
        <w:tcPr>
          <w:tcW w:w="10773" w:type="dxa"/>
          <w:gridSpan w:val="6"/>
          <w:tcBorders>
            <w:bottom w:val="nil"/>
          </w:tcBorders>
          <w:shd w:val="clear" w:color="auto" w:fill="auto"/>
        </w:tcPr>
        <w:p w14:paraId="1A64567E" w14:textId="77777777" w:rsidR="001D6896" w:rsidRPr="00C60867" w:rsidRDefault="001D6896" w:rsidP="001D6896">
          <w:pPr>
            <w:pStyle w:val="Footer"/>
            <w:ind w:left="175"/>
            <w:jc w:val="center"/>
            <w:rPr>
              <w:szCs w:val="20"/>
            </w:rPr>
          </w:pPr>
          <w:r w:rsidRPr="00C60867">
            <w:rPr>
              <w:color w:val="67C971"/>
            </w:rPr>
            <w:t>w</w:t>
          </w:r>
          <w:r w:rsidRPr="00C60867">
            <w:t xml:space="preserve"> pharmacycouncil.org.au  </w:t>
          </w:r>
          <w:r>
            <w:t xml:space="preserve"> </w:t>
          </w:r>
          <w:r w:rsidRPr="00C60867">
            <w:t xml:space="preserve"> |   </w:t>
          </w:r>
          <w:r>
            <w:t xml:space="preserve"> </w:t>
          </w:r>
          <w:r w:rsidRPr="00C60867">
            <w:rPr>
              <w:color w:val="67C971"/>
              <w:szCs w:val="20"/>
            </w:rPr>
            <w:t>e</w:t>
          </w:r>
          <w:r w:rsidRPr="00C60867">
            <w:rPr>
              <w:szCs w:val="20"/>
            </w:rPr>
            <w:t xml:space="preserve"> admin@pharmacycouncil.org.au </w:t>
          </w:r>
          <w:r>
            <w:rPr>
              <w:szCs w:val="20"/>
            </w:rPr>
            <w:t xml:space="preserve"> </w:t>
          </w:r>
          <w:r w:rsidRPr="00C60867">
            <w:rPr>
              <w:szCs w:val="20"/>
            </w:rPr>
            <w:t xml:space="preserve">  |</w:t>
          </w:r>
          <w:r w:rsidRPr="00C60867">
            <w:rPr>
              <w:color w:val="67C971"/>
              <w:szCs w:val="20"/>
            </w:rPr>
            <w:t xml:space="preserve">  </w:t>
          </w:r>
          <w:r>
            <w:rPr>
              <w:color w:val="67C971"/>
              <w:szCs w:val="20"/>
            </w:rPr>
            <w:t xml:space="preserve"> </w:t>
          </w:r>
          <w:r w:rsidRPr="00C60867">
            <w:rPr>
              <w:color w:val="67C971"/>
              <w:szCs w:val="20"/>
            </w:rPr>
            <w:t xml:space="preserve"> p </w:t>
          </w:r>
          <w:r w:rsidRPr="00C60867">
            <w:rPr>
              <w:szCs w:val="20"/>
            </w:rPr>
            <w:t xml:space="preserve">+ 61 2 </w:t>
          </w:r>
          <w:r>
            <w:rPr>
              <w:szCs w:val="20"/>
            </w:rPr>
            <w:t>6188 4288</w:t>
          </w:r>
        </w:p>
      </w:tc>
    </w:tr>
    <w:tr w:rsidR="001D6896" w:rsidRPr="0018451A" w14:paraId="28E73DD7" w14:textId="77777777" w:rsidTr="004F5731">
      <w:trPr>
        <w:trHeight w:val="73"/>
      </w:trPr>
      <w:tc>
        <w:tcPr>
          <w:tcW w:w="10773" w:type="dxa"/>
          <w:gridSpan w:val="6"/>
          <w:tcBorders>
            <w:top w:val="nil"/>
            <w:bottom w:val="single" w:sz="4" w:space="0" w:color="A1A2A4"/>
          </w:tcBorders>
          <w:shd w:val="clear" w:color="auto" w:fill="auto"/>
        </w:tcPr>
        <w:p w14:paraId="1F0F4C1A" w14:textId="77777777" w:rsidR="001D6896" w:rsidRPr="00C60867" w:rsidRDefault="001D6896" w:rsidP="001D6896">
          <w:pPr>
            <w:pStyle w:val="Footer"/>
            <w:rPr>
              <w:color w:val="67C971"/>
            </w:rPr>
          </w:pPr>
        </w:p>
      </w:tc>
    </w:tr>
    <w:tr w:rsidR="001D6896" w:rsidRPr="0018451A" w14:paraId="6955259F" w14:textId="77777777" w:rsidTr="004F5731">
      <w:tc>
        <w:tcPr>
          <w:tcW w:w="3119" w:type="dxa"/>
          <w:shd w:val="clear" w:color="auto" w:fill="auto"/>
        </w:tcPr>
        <w:p w14:paraId="4A3C2404" w14:textId="77777777" w:rsidR="001D6896" w:rsidRDefault="001D6896" w:rsidP="001D6896">
          <w:pPr>
            <w:pStyle w:val="Footer"/>
            <w:ind w:left="175" w:firstLine="426"/>
            <w:rPr>
              <w:szCs w:val="20"/>
            </w:rPr>
          </w:pPr>
          <w:r w:rsidRPr="00C60867">
            <w:rPr>
              <w:szCs w:val="20"/>
            </w:rPr>
            <w:t xml:space="preserve">Level </w:t>
          </w:r>
          <w:r>
            <w:rPr>
              <w:szCs w:val="20"/>
            </w:rPr>
            <w:t>1</w:t>
          </w:r>
        </w:p>
        <w:p w14:paraId="003E8F2A" w14:textId="77777777" w:rsidR="001D6896" w:rsidRDefault="001D6896" w:rsidP="001D6896">
          <w:pPr>
            <w:pStyle w:val="Footer"/>
            <w:ind w:left="175" w:firstLine="426"/>
            <w:rPr>
              <w:szCs w:val="20"/>
            </w:rPr>
          </w:pPr>
          <w:r>
            <w:rPr>
              <w:szCs w:val="20"/>
            </w:rPr>
            <w:t>15 Lancaster Place</w:t>
          </w:r>
        </w:p>
        <w:p w14:paraId="7B06EC56" w14:textId="77777777" w:rsidR="001D6896" w:rsidRPr="00C60867" w:rsidRDefault="001D6896" w:rsidP="001D6896">
          <w:pPr>
            <w:pStyle w:val="Footer"/>
            <w:ind w:left="175" w:firstLine="426"/>
            <w:rPr>
              <w:szCs w:val="20"/>
            </w:rPr>
          </w:pPr>
          <w:r>
            <w:rPr>
              <w:szCs w:val="20"/>
            </w:rPr>
            <w:t>Majura Park</w:t>
          </w:r>
        </w:p>
        <w:p w14:paraId="53A59448" w14:textId="77777777" w:rsidR="001D6896" w:rsidRPr="00C60867" w:rsidRDefault="001D6896" w:rsidP="001D6896">
          <w:pPr>
            <w:pStyle w:val="Footer"/>
            <w:ind w:left="175" w:firstLine="426"/>
            <w:rPr>
              <w:szCs w:val="20"/>
            </w:rPr>
          </w:pPr>
          <w:r w:rsidRPr="00C60867">
            <w:rPr>
              <w:szCs w:val="20"/>
            </w:rPr>
            <w:t>Canberra A</w:t>
          </w:r>
          <w:r>
            <w:rPr>
              <w:szCs w:val="20"/>
            </w:rPr>
            <w:t>irport  A</w:t>
          </w:r>
          <w:r w:rsidRPr="00C60867">
            <w:rPr>
              <w:szCs w:val="20"/>
            </w:rPr>
            <w:t xml:space="preserve">CT </w:t>
          </w:r>
          <w:r>
            <w:rPr>
              <w:szCs w:val="20"/>
            </w:rPr>
            <w:t xml:space="preserve"> </w:t>
          </w:r>
          <w:r w:rsidRPr="00C60867">
            <w:rPr>
              <w:szCs w:val="20"/>
            </w:rPr>
            <w:t>260</w:t>
          </w:r>
          <w:r>
            <w:rPr>
              <w:szCs w:val="20"/>
            </w:rPr>
            <w:t>9</w:t>
          </w:r>
        </w:p>
      </w:tc>
      <w:tc>
        <w:tcPr>
          <w:tcW w:w="3402" w:type="dxa"/>
          <w:gridSpan w:val="3"/>
          <w:shd w:val="clear" w:color="auto" w:fill="auto"/>
        </w:tcPr>
        <w:p w14:paraId="12366BBF" w14:textId="77777777" w:rsidR="001D6896" w:rsidRPr="00C60867" w:rsidRDefault="001D6896" w:rsidP="001D6896">
          <w:pPr>
            <w:pStyle w:val="Footer"/>
            <w:ind w:left="34"/>
            <w:rPr>
              <w:szCs w:val="20"/>
            </w:rPr>
          </w:pPr>
        </w:p>
      </w:tc>
      <w:tc>
        <w:tcPr>
          <w:tcW w:w="4252" w:type="dxa"/>
          <w:gridSpan w:val="2"/>
          <w:shd w:val="clear" w:color="auto" w:fill="auto"/>
          <w:vAlign w:val="bottom"/>
        </w:tcPr>
        <w:p w14:paraId="4CD02CD8" w14:textId="77777777" w:rsidR="001D6896" w:rsidRPr="00C60867" w:rsidRDefault="001D6896" w:rsidP="001D6896">
          <w:pPr>
            <w:pStyle w:val="Footer"/>
            <w:ind w:right="318"/>
            <w:jc w:val="right"/>
            <w:rPr>
              <w:szCs w:val="20"/>
            </w:rPr>
          </w:pPr>
          <w:r w:rsidRPr="00C60867">
            <w:rPr>
              <w:szCs w:val="20"/>
            </w:rPr>
            <w:t>ABN 45 568 153 354</w:t>
          </w:r>
        </w:p>
      </w:tc>
    </w:tr>
    <w:tr w:rsidR="001D6896" w:rsidRPr="0018451A" w14:paraId="2580A4C7" w14:textId="77777777" w:rsidTr="004F5731">
      <w:tc>
        <w:tcPr>
          <w:tcW w:w="3402" w:type="dxa"/>
          <w:gridSpan w:val="2"/>
          <w:shd w:val="clear" w:color="auto" w:fill="2ECC8F"/>
        </w:tcPr>
        <w:p w14:paraId="029125B9" w14:textId="77777777" w:rsidR="001D6896" w:rsidRDefault="001D6896" w:rsidP="001D6896">
          <w:pPr>
            <w:pStyle w:val="Footer"/>
            <w:rPr>
              <w:szCs w:val="20"/>
            </w:rPr>
          </w:pPr>
        </w:p>
      </w:tc>
      <w:tc>
        <w:tcPr>
          <w:tcW w:w="2977" w:type="dxa"/>
          <w:shd w:val="clear" w:color="auto" w:fill="2DCC71"/>
        </w:tcPr>
        <w:p w14:paraId="1560DF56" w14:textId="77777777" w:rsidR="001D6896" w:rsidRDefault="001D6896" w:rsidP="001D6896">
          <w:pPr>
            <w:pStyle w:val="Footer"/>
            <w:rPr>
              <w:szCs w:val="20"/>
            </w:rPr>
          </w:pPr>
        </w:p>
      </w:tc>
      <w:tc>
        <w:tcPr>
          <w:tcW w:w="1595" w:type="dxa"/>
          <w:gridSpan w:val="2"/>
          <w:shd w:val="clear" w:color="auto" w:fill="26C282"/>
        </w:tcPr>
        <w:p w14:paraId="40649167" w14:textId="77777777" w:rsidR="001D6896" w:rsidRDefault="001D6896" w:rsidP="001D6896">
          <w:pPr>
            <w:pStyle w:val="Footer"/>
            <w:rPr>
              <w:szCs w:val="20"/>
            </w:rPr>
          </w:pPr>
        </w:p>
      </w:tc>
      <w:tc>
        <w:tcPr>
          <w:tcW w:w="2799" w:type="dxa"/>
          <w:shd w:val="clear" w:color="auto" w:fill="00B69C"/>
        </w:tcPr>
        <w:p w14:paraId="6D2AFEDF" w14:textId="77777777" w:rsidR="001D6896" w:rsidRDefault="001D6896" w:rsidP="001D6896">
          <w:pPr>
            <w:pStyle w:val="Footer"/>
            <w:rPr>
              <w:szCs w:val="20"/>
            </w:rPr>
          </w:pPr>
        </w:p>
      </w:tc>
    </w:tr>
  </w:tbl>
  <w:p w14:paraId="788115B1" w14:textId="77777777" w:rsidR="007F0FD0" w:rsidRDefault="007F0FD0" w:rsidP="00905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D96A0" w14:textId="77777777" w:rsidR="00E6141B" w:rsidRDefault="00E6141B" w:rsidP="00793A81">
      <w:pPr>
        <w:spacing w:after="0"/>
      </w:pPr>
      <w:r>
        <w:separator/>
      </w:r>
    </w:p>
  </w:footnote>
  <w:footnote w:type="continuationSeparator" w:id="0">
    <w:p w14:paraId="3D40E95F" w14:textId="77777777" w:rsidR="00E6141B" w:rsidRDefault="00E6141B" w:rsidP="00793A81">
      <w:pPr>
        <w:spacing w:after="0"/>
      </w:pPr>
      <w:r>
        <w:continuationSeparator/>
      </w:r>
    </w:p>
  </w:footnote>
  <w:footnote w:type="continuationNotice" w:id="1">
    <w:p w14:paraId="51FAF6D8" w14:textId="77777777" w:rsidR="00E6141B" w:rsidRDefault="00E6141B">
      <w:pPr>
        <w:spacing w:before="0" w:after="0" w:line="240" w:lineRule="auto"/>
      </w:pPr>
    </w:p>
  </w:footnote>
  <w:footnote w:id="2">
    <w:p w14:paraId="7DEBF24B" w14:textId="1AB63644" w:rsidR="00583A29" w:rsidRPr="00C1709D" w:rsidRDefault="00583A29">
      <w:pPr>
        <w:pStyle w:val="FootnoteText"/>
        <w:rPr>
          <w:lang w:val="en-US"/>
        </w:rPr>
      </w:pPr>
      <w:r w:rsidRPr="00CE689B">
        <w:rPr>
          <w:rStyle w:val="FootnoteReference"/>
          <w:sz w:val="16"/>
        </w:rPr>
        <w:footnoteRef/>
      </w:r>
      <w:r w:rsidRPr="00CE689B">
        <w:rPr>
          <w:sz w:val="16"/>
        </w:rPr>
        <w:t xml:space="preserve"> </w:t>
      </w:r>
      <w:r w:rsidRPr="00CE689B">
        <w:rPr>
          <w:rFonts w:cs="Arial"/>
          <w:sz w:val="16"/>
          <w:lang w:val="en-US"/>
        </w:rPr>
        <w:t xml:space="preserve">PSA (2018) </w:t>
      </w:r>
      <w:r w:rsidRPr="00CE689B">
        <w:rPr>
          <w:rFonts w:cs="Arial"/>
          <w:i/>
          <w:sz w:val="16"/>
          <w:lang w:val="en-US"/>
        </w:rPr>
        <w:t>Clinical Governance Principles for pharmacy services</w:t>
      </w:r>
      <w:r w:rsidRPr="00CE689B">
        <w:rPr>
          <w:rFonts w:cs="Arial"/>
          <w:sz w:val="16"/>
          <w:lang w:val="en-US"/>
        </w:rPr>
        <w:t xml:space="preserve">. Available at </w:t>
      </w:r>
      <w:hyperlink r:id="rId1" w:history="1">
        <w:r w:rsidRPr="00CE689B">
          <w:rPr>
            <w:rStyle w:val="Hyperlink"/>
            <w:rFonts w:asciiTheme="minorHAnsi" w:hAnsiTheme="minorHAnsi" w:cs="Arial"/>
            <w:sz w:val="16"/>
            <w:lang w:val="en-US"/>
          </w:rPr>
          <w:t>https://my.psa.org.au/servlet/fileField?entityId=ka10o0000001DZtAAM&amp;field=PDF_File_Member_Content__Body__s</w:t>
        </w:r>
      </w:hyperlink>
      <w:r w:rsidRPr="00CE689B">
        <w:rPr>
          <w:rFonts w:cs="Arial"/>
          <w:sz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F66B8" w14:textId="37712E0C" w:rsidR="00583A29" w:rsidRDefault="000D4A42" w:rsidP="002930BB">
    <w:pPr>
      <w:pStyle w:val="Header"/>
    </w:pPr>
    <w:sdt>
      <w:sdtPr>
        <w:id w:val="402655963"/>
        <w:docPartObj>
          <w:docPartGallery w:val="Watermarks"/>
          <w:docPartUnique/>
        </w:docPartObj>
      </w:sdtPr>
      <w:sdtContent>
        <w:r>
          <w:rPr>
            <w:noProof/>
          </w:rPr>
          <w:pict w14:anchorId="035CFF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83A29">
      <w:rPr>
        <w:noProof/>
        <w:lang w:val="en-US"/>
      </w:rPr>
      <w:drawing>
        <wp:inline distT="0" distB="0" distL="0" distR="0" wp14:anchorId="18F823E5" wp14:editId="0285D872">
          <wp:extent cx="1812861" cy="55169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APClogo.png"/>
                  <pic:cNvPicPr/>
                </pic:nvPicPr>
                <pic:blipFill>
                  <a:blip r:embed="rId1">
                    <a:extLst>
                      <a:ext uri="{28A0092B-C50C-407E-A947-70E740481C1C}">
                        <a14:useLocalDpi xmlns:a14="http://schemas.microsoft.com/office/drawing/2010/main" val="0"/>
                      </a:ext>
                    </a:extLst>
                  </a:blip>
                  <a:stretch>
                    <a:fillRect/>
                  </a:stretch>
                </pic:blipFill>
                <pic:spPr>
                  <a:xfrm>
                    <a:off x="0" y="0"/>
                    <a:ext cx="1812861" cy="5516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3077"/>
    <w:multiLevelType w:val="hybridMultilevel"/>
    <w:tmpl w:val="1F9ABE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1D1FBF"/>
    <w:multiLevelType w:val="hybridMultilevel"/>
    <w:tmpl w:val="0E4496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E7679"/>
    <w:multiLevelType w:val="hybridMultilevel"/>
    <w:tmpl w:val="B7223E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C04053"/>
    <w:multiLevelType w:val="hybridMultilevel"/>
    <w:tmpl w:val="E3305CEE"/>
    <w:lvl w:ilvl="0" w:tplc="0C090003">
      <w:start w:val="1"/>
      <w:numFmt w:val="bullet"/>
      <w:lvlText w:val="o"/>
      <w:lvlJc w:val="left"/>
      <w:pPr>
        <w:ind w:left="770" w:hanging="360"/>
      </w:pPr>
      <w:rPr>
        <w:rFonts w:ascii="Courier New" w:hAnsi="Courier New" w:cs="Courier New"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15:restartNumberingAfterBreak="0">
    <w:nsid w:val="17B0753E"/>
    <w:multiLevelType w:val="hybridMultilevel"/>
    <w:tmpl w:val="4F5002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3E2580"/>
    <w:multiLevelType w:val="hybridMultilevel"/>
    <w:tmpl w:val="A186FD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1B2753"/>
    <w:multiLevelType w:val="hybridMultilevel"/>
    <w:tmpl w:val="1DBAA9FC"/>
    <w:lvl w:ilvl="0" w:tplc="3990D9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0949C6"/>
    <w:multiLevelType w:val="multilevel"/>
    <w:tmpl w:val="08E22AEA"/>
    <w:styleLink w:val="NumberedHeadingList"/>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851" w:hanging="851"/>
      </w:pPr>
      <w:rPr>
        <w:rFonts w:hint="default"/>
      </w:rPr>
    </w:lvl>
    <w:lvl w:ilvl="4">
      <w:start w:val="1"/>
      <w:numFmt w:val="decimal"/>
      <w:pStyle w:val="NumberedHeading5"/>
      <w:lvlText w:val="%1.%2.%3.%4.%5."/>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8" w15:restartNumberingAfterBreak="0">
    <w:nsid w:val="3E266B78"/>
    <w:multiLevelType w:val="hybridMultilevel"/>
    <w:tmpl w:val="31AA929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BD3417"/>
    <w:multiLevelType w:val="hybridMultilevel"/>
    <w:tmpl w:val="0714F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CB5657"/>
    <w:multiLevelType w:val="hybridMultilevel"/>
    <w:tmpl w:val="27E4A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7B0B34"/>
    <w:multiLevelType w:val="hybridMultilevel"/>
    <w:tmpl w:val="F89E5532"/>
    <w:lvl w:ilvl="0" w:tplc="3990D9B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0D7210E"/>
    <w:multiLevelType w:val="hybridMultilevel"/>
    <w:tmpl w:val="9BA21E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937491F"/>
    <w:multiLevelType w:val="hybridMultilevel"/>
    <w:tmpl w:val="D4CC2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C92F91"/>
    <w:multiLevelType w:val="hybridMultilevel"/>
    <w:tmpl w:val="F2508E76"/>
    <w:lvl w:ilvl="0" w:tplc="3990D9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BC12D4"/>
    <w:multiLevelType w:val="hybridMultilevel"/>
    <w:tmpl w:val="20EA13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7"/>
  </w:num>
  <w:num w:numId="4">
    <w:abstractNumId w:val="12"/>
  </w:num>
  <w:num w:numId="5">
    <w:abstractNumId w:val="11"/>
  </w:num>
  <w:num w:numId="6">
    <w:abstractNumId w:val="6"/>
  </w:num>
  <w:num w:numId="7">
    <w:abstractNumId w:val="14"/>
  </w:num>
  <w:num w:numId="8">
    <w:abstractNumId w:val="9"/>
  </w:num>
  <w:num w:numId="9">
    <w:abstractNumId w:val="15"/>
  </w:num>
  <w:num w:numId="10">
    <w:abstractNumId w:val="5"/>
  </w:num>
  <w:num w:numId="11">
    <w:abstractNumId w:val="4"/>
  </w:num>
  <w:num w:numId="12">
    <w:abstractNumId w:val="10"/>
  </w:num>
  <w:num w:numId="13">
    <w:abstractNumId w:val="0"/>
  </w:num>
  <w:num w:numId="14">
    <w:abstractNumId w:val="3"/>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A51"/>
    <w:rsid w:val="00002260"/>
    <w:rsid w:val="00004370"/>
    <w:rsid w:val="00013C4D"/>
    <w:rsid w:val="00023ABD"/>
    <w:rsid w:val="00024622"/>
    <w:rsid w:val="00025707"/>
    <w:rsid w:val="00040376"/>
    <w:rsid w:val="0004439A"/>
    <w:rsid w:val="000565FF"/>
    <w:rsid w:val="00073829"/>
    <w:rsid w:val="0008170B"/>
    <w:rsid w:val="00097E08"/>
    <w:rsid w:val="000B7A6A"/>
    <w:rsid w:val="000D01AB"/>
    <w:rsid w:val="000D4A42"/>
    <w:rsid w:val="000D4E4A"/>
    <w:rsid w:val="000D7E55"/>
    <w:rsid w:val="000F60B2"/>
    <w:rsid w:val="001161EE"/>
    <w:rsid w:val="001275AE"/>
    <w:rsid w:val="00141F41"/>
    <w:rsid w:val="00153099"/>
    <w:rsid w:val="001829E1"/>
    <w:rsid w:val="00183B90"/>
    <w:rsid w:val="0018451A"/>
    <w:rsid w:val="001936C7"/>
    <w:rsid w:val="00197CBC"/>
    <w:rsid w:val="001A5620"/>
    <w:rsid w:val="001A7F4D"/>
    <w:rsid w:val="001D0216"/>
    <w:rsid w:val="001D6896"/>
    <w:rsid w:val="001D6D93"/>
    <w:rsid w:val="001E53BC"/>
    <w:rsid w:val="001F5E7C"/>
    <w:rsid w:val="0020081B"/>
    <w:rsid w:val="002037CB"/>
    <w:rsid w:val="002234C6"/>
    <w:rsid w:val="00253598"/>
    <w:rsid w:val="00256FE0"/>
    <w:rsid w:val="002645B9"/>
    <w:rsid w:val="002752D6"/>
    <w:rsid w:val="002930BB"/>
    <w:rsid w:val="002D70BF"/>
    <w:rsid w:val="002D7C70"/>
    <w:rsid w:val="0030006E"/>
    <w:rsid w:val="00304480"/>
    <w:rsid w:val="00317216"/>
    <w:rsid w:val="00317B39"/>
    <w:rsid w:val="0032053C"/>
    <w:rsid w:val="0033665B"/>
    <w:rsid w:val="00337110"/>
    <w:rsid w:val="00342731"/>
    <w:rsid w:val="00361F30"/>
    <w:rsid w:val="00362E58"/>
    <w:rsid w:val="00364E1F"/>
    <w:rsid w:val="0036601D"/>
    <w:rsid w:val="00366E38"/>
    <w:rsid w:val="00371972"/>
    <w:rsid w:val="003742C1"/>
    <w:rsid w:val="00394FDD"/>
    <w:rsid w:val="003A02D9"/>
    <w:rsid w:val="003A3F4C"/>
    <w:rsid w:val="003A5829"/>
    <w:rsid w:val="003A7611"/>
    <w:rsid w:val="003B54A6"/>
    <w:rsid w:val="003C3B44"/>
    <w:rsid w:val="003D207A"/>
    <w:rsid w:val="003D6885"/>
    <w:rsid w:val="003E0161"/>
    <w:rsid w:val="003E1F0D"/>
    <w:rsid w:val="003E6A25"/>
    <w:rsid w:val="003F1DAD"/>
    <w:rsid w:val="003F422E"/>
    <w:rsid w:val="00400325"/>
    <w:rsid w:val="00403836"/>
    <w:rsid w:val="00405070"/>
    <w:rsid w:val="00415DBA"/>
    <w:rsid w:val="00417212"/>
    <w:rsid w:val="004202AF"/>
    <w:rsid w:val="0043411A"/>
    <w:rsid w:val="00460151"/>
    <w:rsid w:val="0046449F"/>
    <w:rsid w:val="004740F7"/>
    <w:rsid w:val="004849A9"/>
    <w:rsid w:val="004A0B48"/>
    <w:rsid w:val="004B46C5"/>
    <w:rsid w:val="004B7242"/>
    <w:rsid w:val="004D118B"/>
    <w:rsid w:val="004E5262"/>
    <w:rsid w:val="004E6F29"/>
    <w:rsid w:val="004F0D95"/>
    <w:rsid w:val="004F5731"/>
    <w:rsid w:val="004F7DE3"/>
    <w:rsid w:val="00503E0F"/>
    <w:rsid w:val="005263CD"/>
    <w:rsid w:val="005334D9"/>
    <w:rsid w:val="00533EB7"/>
    <w:rsid w:val="0053658B"/>
    <w:rsid w:val="00544DF7"/>
    <w:rsid w:val="00560F66"/>
    <w:rsid w:val="00561749"/>
    <w:rsid w:val="00577CF6"/>
    <w:rsid w:val="005804DC"/>
    <w:rsid w:val="00582061"/>
    <w:rsid w:val="00583A29"/>
    <w:rsid w:val="00583D30"/>
    <w:rsid w:val="00594F9F"/>
    <w:rsid w:val="005B01DA"/>
    <w:rsid w:val="005C1373"/>
    <w:rsid w:val="005D03AB"/>
    <w:rsid w:val="005E4101"/>
    <w:rsid w:val="005E6066"/>
    <w:rsid w:val="005E66A6"/>
    <w:rsid w:val="005F2CE2"/>
    <w:rsid w:val="00616789"/>
    <w:rsid w:val="00623CA6"/>
    <w:rsid w:val="00624380"/>
    <w:rsid w:val="00645802"/>
    <w:rsid w:val="00657F5A"/>
    <w:rsid w:val="00663D4B"/>
    <w:rsid w:val="00667DF7"/>
    <w:rsid w:val="0067784C"/>
    <w:rsid w:val="00682849"/>
    <w:rsid w:val="006830F1"/>
    <w:rsid w:val="006A007D"/>
    <w:rsid w:val="006A5D3C"/>
    <w:rsid w:val="006C7882"/>
    <w:rsid w:val="006D7D72"/>
    <w:rsid w:val="006E5B9A"/>
    <w:rsid w:val="006F71F1"/>
    <w:rsid w:val="006F7AF5"/>
    <w:rsid w:val="00704A01"/>
    <w:rsid w:val="007063F4"/>
    <w:rsid w:val="00715634"/>
    <w:rsid w:val="00731FF5"/>
    <w:rsid w:val="00735F10"/>
    <w:rsid w:val="0074368E"/>
    <w:rsid w:val="007562B2"/>
    <w:rsid w:val="00760207"/>
    <w:rsid w:val="00770ABA"/>
    <w:rsid w:val="00791B0C"/>
    <w:rsid w:val="00793A81"/>
    <w:rsid w:val="00793D00"/>
    <w:rsid w:val="007B010F"/>
    <w:rsid w:val="007D104D"/>
    <w:rsid w:val="007D1A4C"/>
    <w:rsid w:val="007D22B3"/>
    <w:rsid w:val="007D41C6"/>
    <w:rsid w:val="007E750A"/>
    <w:rsid w:val="007F0FD0"/>
    <w:rsid w:val="0080666E"/>
    <w:rsid w:val="00821EBF"/>
    <w:rsid w:val="00830D64"/>
    <w:rsid w:val="008554D3"/>
    <w:rsid w:val="00857996"/>
    <w:rsid w:val="00866F09"/>
    <w:rsid w:val="008758DB"/>
    <w:rsid w:val="00886D8A"/>
    <w:rsid w:val="0089038A"/>
    <w:rsid w:val="008932AD"/>
    <w:rsid w:val="008A2744"/>
    <w:rsid w:val="008B1D2D"/>
    <w:rsid w:val="008B4378"/>
    <w:rsid w:val="008D5E60"/>
    <w:rsid w:val="008E2546"/>
    <w:rsid w:val="008F195D"/>
    <w:rsid w:val="009019BA"/>
    <w:rsid w:val="009059FC"/>
    <w:rsid w:val="00906624"/>
    <w:rsid w:val="0092024B"/>
    <w:rsid w:val="00920FEE"/>
    <w:rsid w:val="00924CEF"/>
    <w:rsid w:val="0092748C"/>
    <w:rsid w:val="00931B58"/>
    <w:rsid w:val="00945DBD"/>
    <w:rsid w:val="00950833"/>
    <w:rsid w:val="00955590"/>
    <w:rsid w:val="00956A5D"/>
    <w:rsid w:val="009656DD"/>
    <w:rsid w:val="009716EC"/>
    <w:rsid w:val="0097284A"/>
    <w:rsid w:val="0097365E"/>
    <w:rsid w:val="009A24F0"/>
    <w:rsid w:val="009A4959"/>
    <w:rsid w:val="009D6D62"/>
    <w:rsid w:val="009D7732"/>
    <w:rsid w:val="00A0052E"/>
    <w:rsid w:val="00A031E2"/>
    <w:rsid w:val="00A04AFF"/>
    <w:rsid w:val="00A1529D"/>
    <w:rsid w:val="00A17DD5"/>
    <w:rsid w:val="00A23CEB"/>
    <w:rsid w:val="00A269F6"/>
    <w:rsid w:val="00A370D4"/>
    <w:rsid w:val="00A600BE"/>
    <w:rsid w:val="00A645FF"/>
    <w:rsid w:val="00A64A17"/>
    <w:rsid w:val="00A740C3"/>
    <w:rsid w:val="00A85D0B"/>
    <w:rsid w:val="00AB67A5"/>
    <w:rsid w:val="00AD4A1D"/>
    <w:rsid w:val="00AE3B59"/>
    <w:rsid w:val="00B04445"/>
    <w:rsid w:val="00B12E07"/>
    <w:rsid w:val="00B36B1E"/>
    <w:rsid w:val="00B427F7"/>
    <w:rsid w:val="00B42F98"/>
    <w:rsid w:val="00B67A51"/>
    <w:rsid w:val="00BA57EA"/>
    <w:rsid w:val="00BB3C49"/>
    <w:rsid w:val="00BB594D"/>
    <w:rsid w:val="00BD3F19"/>
    <w:rsid w:val="00BD7953"/>
    <w:rsid w:val="00C15E4D"/>
    <w:rsid w:val="00C1709D"/>
    <w:rsid w:val="00C23BF4"/>
    <w:rsid w:val="00C2486C"/>
    <w:rsid w:val="00C352F8"/>
    <w:rsid w:val="00C41F13"/>
    <w:rsid w:val="00C46110"/>
    <w:rsid w:val="00C56B97"/>
    <w:rsid w:val="00C60867"/>
    <w:rsid w:val="00C63A40"/>
    <w:rsid w:val="00C67834"/>
    <w:rsid w:val="00C71317"/>
    <w:rsid w:val="00C71D9C"/>
    <w:rsid w:val="00C83993"/>
    <w:rsid w:val="00C92E37"/>
    <w:rsid w:val="00C94D7E"/>
    <w:rsid w:val="00CA26AD"/>
    <w:rsid w:val="00CC0707"/>
    <w:rsid w:val="00CC1F3B"/>
    <w:rsid w:val="00CC31E6"/>
    <w:rsid w:val="00CC3BBB"/>
    <w:rsid w:val="00CE283F"/>
    <w:rsid w:val="00CE5882"/>
    <w:rsid w:val="00CE689B"/>
    <w:rsid w:val="00D014EB"/>
    <w:rsid w:val="00D020DB"/>
    <w:rsid w:val="00D1014B"/>
    <w:rsid w:val="00D321CE"/>
    <w:rsid w:val="00D32E65"/>
    <w:rsid w:val="00D376DD"/>
    <w:rsid w:val="00D43A5F"/>
    <w:rsid w:val="00D448FF"/>
    <w:rsid w:val="00D72C02"/>
    <w:rsid w:val="00D75C64"/>
    <w:rsid w:val="00D935EB"/>
    <w:rsid w:val="00DD4360"/>
    <w:rsid w:val="00DD49F3"/>
    <w:rsid w:val="00DE3A85"/>
    <w:rsid w:val="00DE552C"/>
    <w:rsid w:val="00DF15BB"/>
    <w:rsid w:val="00DF2B2B"/>
    <w:rsid w:val="00DF5D1A"/>
    <w:rsid w:val="00DF5F9F"/>
    <w:rsid w:val="00DF6AB9"/>
    <w:rsid w:val="00DF7A0B"/>
    <w:rsid w:val="00E115F9"/>
    <w:rsid w:val="00E34A3C"/>
    <w:rsid w:val="00E60C49"/>
    <w:rsid w:val="00E6141B"/>
    <w:rsid w:val="00E76E3A"/>
    <w:rsid w:val="00E7742C"/>
    <w:rsid w:val="00E82CD4"/>
    <w:rsid w:val="00E92F9E"/>
    <w:rsid w:val="00E95319"/>
    <w:rsid w:val="00EA2D4F"/>
    <w:rsid w:val="00EA3108"/>
    <w:rsid w:val="00EC6413"/>
    <w:rsid w:val="00EC7A4F"/>
    <w:rsid w:val="00F17F3F"/>
    <w:rsid w:val="00F25A48"/>
    <w:rsid w:val="00F336EF"/>
    <w:rsid w:val="00F40B1C"/>
    <w:rsid w:val="00F41DF5"/>
    <w:rsid w:val="00F50F53"/>
    <w:rsid w:val="00F536A4"/>
    <w:rsid w:val="00F55225"/>
    <w:rsid w:val="00F56F4A"/>
    <w:rsid w:val="00F63B54"/>
    <w:rsid w:val="00F65723"/>
    <w:rsid w:val="00F66457"/>
    <w:rsid w:val="00F755F2"/>
    <w:rsid w:val="00F80C55"/>
    <w:rsid w:val="00F8418C"/>
    <w:rsid w:val="00F96A52"/>
    <w:rsid w:val="00FA2B20"/>
    <w:rsid w:val="00FA4A14"/>
    <w:rsid w:val="00FC168D"/>
    <w:rsid w:val="00FC3771"/>
    <w:rsid w:val="00FC6D59"/>
    <w:rsid w:val="00FE3CE5"/>
    <w:rsid w:val="00FE6FF0"/>
    <w:rsid w:val="00FF26F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95FB27"/>
  <w15:chartTrackingRefBased/>
  <w15:docId w15:val="{06DB81BE-37E1-49DA-9753-A9702736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1EE"/>
    <w:rPr>
      <w:rFonts w:ascii="Arial" w:hAnsi="Arial"/>
      <w:sz w:val="20"/>
    </w:rPr>
  </w:style>
  <w:style w:type="paragraph" w:styleId="Heading1">
    <w:name w:val="heading 1"/>
    <w:next w:val="Normal"/>
    <w:link w:val="Heading1Char"/>
    <w:uiPriority w:val="9"/>
    <w:qFormat/>
    <w:rsid w:val="00830D64"/>
    <w:pPr>
      <w:keepNext/>
      <w:keepLines/>
      <w:spacing w:before="320"/>
      <w:outlineLvl w:val="0"/>
    </w:pPr>
    <w:rPr>
      <w:rFonts w:ascii="Helvetica LT Std Light" w:eastAsiaTheme="majorEastAsia" w:hAnsi="Helvetica LT Std Light" w:cstheme="majorBidi"/>
      <w:color w:val="636363" w:themeColor="text1"/>
      <w:sz w:val="32"/>
      <w:szCs w:val="32"/>
    </w:rPr>
  </w:style>
  <w:style w:type="paragraph" w:styleId="Heading2">
    <w:name w:val="heading 2"/>
    <w:next w:val="Normal"/>
    <w:link w:val="Heading2Char"/>
    <w:uiPriority w:val="9"/>
    <w:unhideWhenUsed/>
    <w:qFormat/>
    <w:rsid w:val="00830D64"/>
    <w:pPr>
      <w:keepNext/>
      <w:keepLines/>
      <w:spacing w:before="280" w:after="140"/>
      <w:outlineLvl w:val="1"/>
    </w:pPr>
    <w:rPr>
      <w:rFonts w:ascii="Helvetica LT Std Light" w:eastAsiaTheme="majorEastAsia" w:hAnsi="Helvetica LT Std Light" w:cstheme="majorBidi"/>
      <w:color w:val="636363"/>
      <w:sz w:val="28"/>
      <w:szCs w:val="26"/>
    </w:rPr>
  </w:style>
  <w:style w:type="paragraph" w:styleId="Heading3">
    <w:name w:val="heading 3"/>
    <w:next w:val="Normal"/>
    <w:link w:val="Heading3Char"/>
    <w:uiPriority w:val="9"/>
    <w:unhideWhenUsed/>
    <w:qFormat/>
    <w:rsid w:val="002037CB"/>
    <w:pPr>
      <w:keepNext/>
      <w:keepLines/>
      <w:spacing w:before="200" w:after="110"/>
      <w:outlineLvl w:val="2"/>
    </w:pPr>
    <w:rPr>
      <w:rFonts w:ascii="Helvetica LT Std Light" w:eastAsiaTheme="majorEastAsia" w:hAnsi="Helvetica LT Std Light" w:cstheme="majorBidi"/>
      <w:color w:val="636363"/>
      <w:szCs w:val="24"/>
    </w:rPr>
  </w:style>
  <w:style w:type="paragraph" w:styleId="Heading4">
    <w:name w:val="heading 4"/>
    <w:next w:val="Normal"/>
    <w:link w:val="Heading4Char"/>
    <w:uiPriority w:val="9"/>
    <w:unhideWhenUsed/>
    <w:qFormat/>
    <w:rsid w:val="002037CB"/>
    <w:pPr>
      <w:keepNext/>
      <w:keepLines/>
      <w:spacing w:before="200" w:after="100"/>
      <w:outlineLvl w:val="3"/>
    </w:pPr>
    <w:rPr>
      <w:rFonts w:ascii="Helvetica LT Std Light" w:eastAsiaTheme="majorEastAsia" w:hAnsi="Helvetica LT Std Light" w:cstheme="majorBidi"/>
      <w:iCs/>
      <w:color w:val="636363"/>
      <w:sz w:val="20"/>
    </w:rPr>
  </w:style>
  <w:style w:type="paragraph" w:styleId="Heading5">
    <w:name w:val="heading 5"/>
    <w:next w:val="Normal"/>
    <w:link w:val="Heading5Char"/>
    <w:uiPriority w:val="9"/>
    <w:semiHidden/>
    <w:unhideWhenUsed/>
    <w:locked/>
    <w:rsid w:val="002037CB"/>
    <w:pPr>
      <w:keepNext/>
      <w:keepLines/>
      <w:spacing w:before="200" w:after="100"/>
      <w:outlineLvl w:val="4"/>
    </w:pPr>
    <w:rPr>
      <w:rFonts w:ascii="Helvetica LT Std Light" w:eastAsiaTheme="majorEastAsia" w:hAnsi="Helvetica LT Std Light" w:cstheme="majorBidi"/>
      <w:i/>
      <w:color w:val="63636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qFormat/>
    <w:rsid w:val="002930BB"/>
    <w:rPr>
      <w:szCs w:val="20"/>
    </w:rPr>
  </w:style>
  <w:style w:type="character" w:customStyle="1" w:styleId="HeaderChar">
    <w:name w:val="Header Char"/>
    <w:basedOn w:val="DefaultParagraphFont"/>
    <w:link w:val="Header"/>
    <w:uiPriority w:val="99"/>
    <w:rsid w:val="002930BB"/>
    <w:rPr>
      <w:rFonts w:ascii="Helvetica LT Std Light" w:hAnsi="Helvetica LT Std Light"/>
      <w:color w:val="A1A2A4"/>
      <w:sz w:val="18"/>
      <w:szCs w:val="20"/>
    </w:rPr>
  </w:style>
  <w:style w:type="paragraph" w:styleId="Footer">
    <w:name w:val="footer"/>
    <w:link w:val="FooterChar"/>
    <w:uiPriority w:val="99"/>
    <w:unhideWhenUsed/>
    <w:rsid w:val="00C46110"/>
    <w:pPr>
      <w:tabs>
        <w:tab w:val="center" w:pos="4513"/>
        <w:tab w:val="right" w:pos="9026"/>
      </w:tabs>
      <w:spacing w:after="0"/>
    </w:pPr>
    <w:rPr>
      <w:rFonts w:ascii="Helvetica LT Std Light" w:hAnsi="Helvetica LT Std Light"/>
      <w:color w:val="A1A2A4"/>
      <w:sz w:val="18"/>
    </w:rPr>
  </w:style>
  <w:style w:type="character" w:customStyle="1" w:styleId="FooterChar">
    <w:name w:val="Footer Char"/>
    <w:basedOn w:val="DefaultParagraphFont"/>
    <w:link w:val="Footer"/>
    <w:uiPriority w:val="99"/>
    <w:rsid w:val="00C46110"/>
    <w:rPr>
      <w:rFonts w:ascii="Helvetica LT Std Light" w:hAnsi="Helvetica LT Std Light"/>
      <w:color w:val="A1A2A4"/>
      <w:sz w:val="18"/>
    </w:rPr>
  </w:style>
  <w:style w:type="character" w:customStyle="1" w:styleId="Heading1Char">
    <w:name w:val="Heading 1 Char"/>
    <w:basedOn w:val="DefaultParagraphFont"/>
    <w:link w:val="Heading1"/>
    <w:uiPriority w:val="9"/>
    <w:rsid w:val="00830D64"/>
    <w:rPr>
      <w:rFonts w:ascii="Helvetica LT Std Light" w:eastAsiaTheme="majorEastAsia" w:hAnsi="Helvetica LT Std Light" w:cstheme="majorBidi"/>
      <w:color w:val="636363" w:themeColor="text1"/>
      <w:sz w:val="32"/>
      <w:szCs w:val="32"/>
    </w:rPr>
  </w:style>
  <w:style w:type="table" w:styleId="TableGrid">
    <w:name w:val="Table Grid"/>
    <w:basedOn w:val="TableNormal"/>
    <w:uiPriority w:val="39"/>
    <w:rsid w:val="00184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46110"/>
    <w:rPr>
      <w:rFonts w:ascii="Arial" w:hAnsi="Arial"/>
      <w:color w:val="00B69C"/>
      <w:sz w:val="20"/>
      <w:u w:val="single"/>
    </w:rPr>
  </w:style>
  <w:style w:type="paragraph" w:styleId="BalloonText">
    <w:name w:val="Balloon Text"/>
    <w:basedOn w:val="Normal"/>
    <w:link w:val="BalloonTextChar"/>
    <w:uiPriority w:val="99"/>
    <w:semiHidden/>
    <w:unhideWhenUsed/>
    <w:rsid w:val="005E66A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E66A6"/>
    <w:rPr>
      <w:rFonts w:ascii="Segoe UI" w:hAnsi="Segoe UI" w:cs="Segoe UI"/>
      <w:sz w:val="18"/>
      <w:szCs w:val="18"/>
    </w:rPr>
  </w:style>
  <w:style w:type="character" w:customStyle="1" w:styleId="Heading2Char">
    <w:name w:val="Heading 2 Char"/>
    <w:basedOn w:val="DefaultParagraphFont"/>
    <w:link w:val="Heading2"/>
    <w:uiPriority w:val="9"/>
    <w:rsid w:val="00830D64"/>
    <w:rPr>
      <w:rFonts w:ascii="Helvetica LT Std Light" w:eastAsiaTheme="majorEastAsia" w:hAnsi="Helvetica LT Std Light" w:cstheme="majorBidi"/>
      <w:color w:val="636363"/>
      <w:sz w:val="28"/>
      <w:szCs w:val="26"/>
    </w:rPr>
  </w:style>
  <w:style w:type="character" w:customStyle="1" w:styleId="Heading3Char">
    <w:name w:val="Heading 3 Char"/>
    <w:basedOn w:val="DefaultParagraphFont"/>
    <w:link w:val="Heading3"/>
    <w:uiPriority w:val="9"/>
    <w:rsid w:val="002037CB"/>
    <w:rPr>
      <w:rFonts w:ascii="Helvetica LT Std Light" w:eastAsiaTheme="majorEastAsia" w:hAnsi="Helvetica LT Std Light" w:cstheme="majorBidi"/>
      <w:color w:val="636363"/>
      <w:szCs w:val="24"/>
    </w:rPr>
  </w:style>
  <w:style w:type="character" w:customStyle="1" w:styleId="Heading4Char">
    <w:name w:val="Heading 4 Char"/>
    <w:basedOn w:val="DefaultParagraphFont"/>
    <w:link w:val="Heading4"/>
    <w:uiPriority w:val="9"/>
    <w:rsid w:val="002037CB"/>
    <w:rPr>
      <w:rFonts w:ascii="Helvetica LT Std Light" w:eastAsiaTheme="majorEastAsia" w:hAnsi="Helvetica LT Std Light" w:cstheme="majorBidi"/>
      <w:iCs/>
      <w:color w:val="636363"/>
      <w:sz w:val="20"/>
    </w:rPr>
  </w:style>
  <w:style w:type="paragraph" w:customStyle="1" w:styleId="HighlightText">
    <w:name w:val="Highlight Text"/>
    <w:next w:val="Normal"/>
    <w:link w:val="HighlightTextChar"/>
    <w:qFormat/>
    <w:rsid w:val="00F63B54"/>
    <w:pPr>
      <w:spacing w:before="110" w:after="110"/>
    </w:pPr>
    <w:rPr>
      <w:rFonts w:ascii="Helvetica LT Std Light" w:hAnsi="Helvetica LT Std Light"/>
      <w:color w:val="00B69C"/>
      <w:sz w:val="20"/>
    </w:rPr>
  </w:style>
  <w:style w:type="character" w:styleId="FollowedHyperlink">
    <w:name w:val="FollowedHyperlink"/>
    <w:basedOn w:val="DefaultParagraphFont"/>
    <w:uiPriority w:val="99"/>
    <w:semiHidden/>
    <w:unhideWhenUsed/>
    <w:rsid w:val="00FA2B20"/>
    <w:rPr>
      <w:color w:val="A1A2A4" w:themeColor="followedHyperlink"/>
      <w:u w:val="single"/>
    </w:rPr>
  </w:style>
  <w:style w:type="character" w:customStyle="1" w:styleId="HighlightTextChar">
    <w:name w:val="Highlight Text Char"/>
    <w:basedOn w:val="DefaultParagraphFont"/>
    <w:link w:val="HighlightText"/>
    <w:rsid w:val="00F63B54"/>
    <w:rPr>
      <w:rFonts w:ascii="Helvetica LT Std Light" w:hAnsi="Helvetica LT Std Light"/>
      <w:color w:val="00B69C"/>
      <w:sz w:val="20"/>
    </w:rPr>
  </w:style>
  <w:style w:type="paragraph" w:styleId="Title">
    <w:name w:val="Title"/>
    <w:next w:val="Normal"/>
    <w:link w:val="TitleChar"/>
    <w:uiPriority w:val="10"/>
    <w:qFormat/>
    <w:rsid w:val="00417212"/>
    <w:pPr>
      <w:spacing w:before="180" w:after="180"/>
      <w:contextualSpacing/>
    </w:pPr>
    <w:rPr>
      <w:rFonts w:ascii="Gotham Rounded Book" w:eastAsiaTheme="majorEastAsia" w:hAnsi="Gotham Rounded Book" w:cstheme="majorBidi"/>
      <w:color w:val="636363"/>
      <w:spacing w:val="-10"/>
      <w:kern w:val="28"/>
      <w:sz w:val="36"/>
      <w:szCs w:val="56"/>
    </w:rPr>
  </w:style>
  <w:style w:type="character" w:customStyle="1" w:styleId="TitleChar">
    <w:name w:val="Title Char"/>
    <w:basedOn w:val="DefaultParagraphFont"/>
    <w:link w:val="Title"/>
    <w:uiPriority w:val="10"/>
    <w:rsid w:val="00417212"/>
    <w:rPr>
      <w:rFonts w:ascii="Gotham Rounded Book" w:eastAsiaTheme="majorEastAsia" w:hAnsi="Gotham Rounded Book" w:cstheme="majorBidi"/>
      <w:color w:val="636363"/>
      <w:spacing w:val="-10"/>
      <w:kern w:val="28"/>
      <w:sz w:val="36"/>
      <w:szCs w:val="56"/>
    </w:rPr>
  </w:style>
  <w:style w:type="paragraph" w:styleId="Subtitle">
    <w:name w:val="Subtitle"/>
    <w:next w:val="Normal"/>
    <w:link w:val="SubtitleChar"/>
    <w:uiPriority w:val="11"/>
    <w:qFormat/>
    <w:rsid w:val="00417212"/>
    <w:pPr>
      <w:numPr>
        <w:ilvl w:val="1"/>
      </w:numPr>
      <w:spacing w:before="140" w:after="140"/>
    </w:pPr>
    <w:rPr>
      <w:rFonts w:ascii="Gotham Rounded Book" w:eastAsiaTheme="minorEastAsia" w:hAnsi="Gotham Rounded Book"/>
      <w:color w:val="636363"/>
      <w:spacing w:val="15"/>
      <w:sz w:val="24"/>
    </w:rPr>
  </w:style>
  <w:style w:type="character" w:customStyle="1" w:styleId="SubtitleChar">
    <w:name w:val="Subtitle Char"/>
    <w:basedOn w:val="DefaultParagraphFont"/>
    <w:link w:val="Subtitle"/>
    <w:uiPriority w:val="11"/>
    <w:rsid w:val="00417212"/>
    <w:rPr>
      <w:rFonts w:ascii="Gotham Rounded Book" w:eastAsiaTheme="minorEastAsia" w:hAnsi="Gotham Rounded Book"/>
      <w:color w:val="636363"/>
      <w:spacing w:val="15"/>
      <w:sz w:val="24"/>
    </w:rPr>
  </w:style>
  <w:style w:type="character" w:styleId="SubtleEmphasis">
    <w:name w:val="Subtle Emphasis"/>
    <w:uiPriority w:val="19"/>
    <w:qFormat/>
    <w:rsid w:val="00C46110"/>
    <w:rPr>
      <w:rFonts w:ascii="Arial" w:hAnsi="Arial"/>
      <w:i/>
      <w:iCs/>
      <w:color w:val="636363"/>
      <w:sz w:val="20"/>
    </w:rPr>
  </w:style>
  <w:style w:type="character" w:styleId="Emphasis">
    <w:name w:val="Emphasis"/>
    <w:uiPriority w:val="20"/>
    <w:qFormat/>
    <w:rsid w:val="00C46110"/>
    <w:rPr>
      <w:rFonts w:ascii="Arial" w:hAnsi="Arial"/>
      <w:i/>
      <w:iCs/>
      <w:sz w:val="20"/>
    </w:rPr>
  </w:style>
  <w:style w:type="character" w:styleId="IntenseEmphasis">
    <w:name w:val="Intense Emphasis"/>
    <w:uiPriority w:val="21"/>
    <w:qFormat/>
    <w:rsid w:val="00C46110"/>
    <w:rPr>
      <w:rFonts w:ascii="Arial" w:hAnsi="Arial"/>
      <w:i/>
      <w:iCs/>
      <w:color w:val="00B69C"/>
      <w:sz w:val="20"/>
    </w:rPr>
  </w:style>
  <w:style w:type="paragraph" w:styleId="NoSpacing">
    <w:name w:val="No Spacing"/>
    <w:link w:val="NoSpacingChar"/>
    <w:uiPriority w:val="1"/>
    <w:qFormat/>
    <w:rsid w:val="00CC31E6"/>
    <w:pPr>
      <w:spacing w:after="0" w:line="240" w:lineRule="auto"/>
    </w:pPr>
    <w:rPr>
      <w:rFonts w:ascii="Arial" w:hAnsi="Arial"/>
      <w:sz w:val="20"/>
    </w:rPr>
  </w:style>
  <w:style w:type="paragraph" w:styleId="Quote">
    <w:name w:val="Quote"/>
    <w:next w:val="Normal"/>
    <w:link w:val="QuoteChar"/>
    <w:uiPriority w:val="29"/>
    <w:qFormat/>
    <w:rsid w:val="00C46110"/>
    <w:pPr>
      <w:spacing w:before="200"/>
      <w:ind w:left="864" w:right="864"/>
    </w:pPr>
    <w:rPr>
      <w:rFonts w:ascii="Arial" w:hAnsi="Arial"/>
      <w:i/>
      <w:iCs/>
      <w:color w:val="00B69C"/>
      <w:sz w:val="20"/>
    </w:rPr>
  </w:style>
  <w:style w:type="character" w:customStyle="1" w:styleId="QuoteChar">
    <w:name w:val="Quote Char"/>
    <w:basedOn w:val="DefaultParagraphFont"/>
    <w:link w:val="Quote"/>
    <w:uiPriority w:val="29"/>
    <w:rsid w:val="00C46110"/>
    <w:rPr>
      <w:rFonts w:ascii="Arial" w:hAnsi="Arial"/>
      <w:i/>
      <w:iCs/>
      <w:color w:val="00B69C"/>
      <w:sz w:val="20"/>
    </w:rPr>
  </w:style>
  <w:style w:type="paragraph" w:styleId="IntenseQuote">
    <w:name w:val="Intense Quote"/>
    <w:next w:val="Normal"/>
    <w:link w:val="IntenseQuoteChar"/>
    <w:uiPriority w:val="30"/>
    <w:qFormat/>
    <w:rsid w:val="00C46110"/>
    <w:pPr>
      <w:pBdr>
        <w:top w:val="single" w:sz="4" w:space="10" w:color="00B69C"/>
        <w:bottom w:val="single" w:sz="4" w:space="10" w:color="00B69C"/>
      </w:pBdr>
      <w:spacing w:before="360" w:after="360"/>
    </w:pPr>
    <w:rPr>
      <w:rFonts w:ascii="Arial" w:hAnsi="Arial"/>
      <w:i/>
      <w:iCs/>
      <w:color w:val="00B69C"/>
      <w:sz w:val="20"/>
    </w:rPr>
  </w:style>
  <w:style w:type="character" w:customStyle="1" w:styleId="IntenseQuoteChar">
    <w:name w:val="Intense Quote Char"/>
    <w:basedOn w:val="DefaultParagraphFont"/>
    <w:link w:val="IntenseQuote"/>
    <w:uiPriority w:val="30"/>
    <w:rsid w:val="00C46110"/>
    <w:rPr>
      <w:rFonts w:ascii="Arial" w:hAnsi="Arial"/>
      <w:i/>
      <w:iCs/>
      <w:color w:val="00B69C"/>
      <w:sz w:val="20"/>
    </w:rPr>
  </w:style>
  <w:style w:type="paragraph" w:styleId="ListParagraph">
    <w:name w:val="List Paragraph"/>
    <w:uiPriority w:val="34"/>
    <w:qFormat/>
    <w:rsid w:val="00C46110"/>
    <w:pPr>
      <w:spacing w:after="360"/>
      <w:ind w:left="720"/>
      <w:contextualSpacing/>
    </w:pPr>
    <w:rPr>
      <w:rFonts w:ascii="Arial" w:hAnsi="Arial"/>
      <w:sz w:val="20"/>
    </w:rPr>
  </w:style>
  <w:style w:type="character" w:styleId="IntenseReference">
    <w:name w:val="Intense Reference"/>
    <w:uiPriority w:val="32"/>
    <w:qFormat/>
    <w:rsid w:val="00C46110"/>
    <w:rPr>
      <w:rFonts w:ascii="Arial" w:hAnsi="Arial"/>
      <w:b/>
      <w:bCs/>
      <w:smallCaps/>
      <w:color w:val="00B69C"/>
      <w:spacing w:val="5"/>
      <w:sz w:val="20"/>
    </w:rPr>
  </w:style>
  <w:style w:type="character" w:styleId="BookTitle">
    <w:name w:val="Book Title"/>
    <w:uiPriority w:val="33"/>
    <w:qFormat/>
    <w:rsid w:val="00C46110"/>
    <w:rPr>
      <w:rFonts w:ascii="Arial" w:hAnsi="Arial"/>
      <w:b/>
      <w:bCs/>
      <w:i/>
      <w:iCs/>
      <w:spacing w:val="5"/>
      <w:sz w:val="20"/>
    </w:rPr>
  </w:style>
  <w:style w:type="table" w:styleId="GridTable1Light-Accent1">
    <w:name w:val="Grid Table 1 Light Accent 1"/>
    <w:basedOn w:val="TableNormal"/>
    <w:uiPriority w:val="46"/>
    <w:rsid w:val="006C7882"/>
    <w:pPr>
      <w:spacing w:after="0" w:line="240" w:lineRule="auto"/>
    </w:pPr>
    <w:tblPr>
      <w:tblStyleRowBandSize w:val="1"/>
      <w:tblStyleColBandSize w:val="1"/>
      <w:tbl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insideH w:val="single" w:sz="4" w:space="0" w:color="C2E9C6" w:themeColor="accent1" w:themeTint="66"/>
        <w:insideV w:val="single" w:sz="4" w:space="0" w:color="C2E9C6" w:themeColor="accent1" w:themeTint="66"/>
      </w:tblBorders>
    </w:tblPr>
    <w:tblStylePr w:type="firstRow">
      <w:rPr>
        <w:b/>
        <w:bCs/>
      </w:rPr>
      <w:tblPr/>
      <w:tcPr>
        <w:tcBorders>
          <w:bottom w:val="single" w:sz="12" w:space="0" w:color="A3DEA9" w:themeColor="accent1" w:themeTint="99"/>
        </w:tcBorders>
      </w:tcPr>
    </w:tblStylePr>
    <w:tblStylePr w:type="lastRow">
      <w:rPr>
        <w:b/>
        <w:bCs/>
      </w:rPr>
      <w:tblPr/>
      <w:tcPr>
        <w:tcBorders>
          <w:top w:val="double" w:sz="2" w:space="0" w:color="A3DEA9"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7882"/>
    <w:pPr>
      <w:spacing w:after="0" w:line="240" w:lineRule="auto"/>
    </w:pPr>
    <w:tblPr>
      <w:tblStyleRowBandSize w:val="1"/>
      <w:tblStyleColBandSize w:val="1"/>
      <w:tblBorders>
        <w:top w:val="single" w:sz="4" w:space="0" w:color="F4ADAD" w:themeColor="accent4" w:themeTint="66"/>
        <w:left w:val="single" w:sz="4" w:space="0" w:color="F4ADAD" w:themeColor="accent4" w:themeTint="66"/>
        <w:bottom w:val="single" w:sz="4" w:space="0" w:color="F4ADAD" w:themeColor="accent4" w:themeTint="66"/>
        <w:right w:val="single" w:sz="4" w:space="0" w:color="F4ADAD" w:themeColor="accent4" w:themeTint="66"/>
        <w:insideH w:val="single" w:sz="4" w:space="0" w:color="F4ADAD" w:themeColor="accent4" w:themeTint="66"/>
        <w:insideV w:val="single" w:sz="4" w:space="0" w:color="F4ADAD" w:themeColor="accent4" w:themeTint="66"/>
      </w:tblBorders>
    </w:tblPr>
    <w:tblStylePr w:type="firstRow">
      <w:rPr>
        <w:b/>
        <w:bCs/>
      </w:rPr>
      <w:tblPr/>
      <w:tcPr>
        <w:tcBorders>
          <w:bottom w:val="single" w:sz="12" w:space="0" w:color="EF8484" w:themeColor="accent4" w:themeTint="99"/>
        </w:tcBorders>
      </w:tcPr>
    </w:tblStylePr>
    <w:tblStylePr w:type="lastRow">
      <w:rPr>
        <w:b/>
        <w:bCs/>
      </w:rPr>
      <w:tblPr/>
      <w:tcPr>
        <w:tcBorders>
          <w:top w:val="double" w:sz="2" w:space="0" w:color="EF8484"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7882"/>
    <w:pPr>
      <w:spacing w:after="0" w:line="240" w:lineRule="auto"/>
    </w:pPr>
    <w:tblPr>
      <w:tblStyleRowBandSize w:val="1"/>
      <w:tblStyleColBandSize w:val="1"/>
      <w:tblBorders>
        <w:top w:val="single" w:sz="4" w:space="0" w:color="D1B3DB" w:themeColor="accent3" w:themeTint="66"/>
        <w:left w:val="single" w:sz="4" w:space="0" w:color="D1B3DB" w:themeColor="accent3" w:themeTint="66"/>
        <w:bottom w:val="single" w:sz="4" w:space="0" w:color="D1B3DB" w:themeColor="accent3" w:themeTint="66"/>
        <w:right w:val="single" w:sz="4" w:space="0" w:color="D1B3DB" w:themeColor="accent3" w:themeTint="66"/>
        <w:insideH w:val="single" w:sz="4" w:space="0" w:color="D1B3DB" w:themeColor="accent3" w:themeTint="66"/>
        <w:insideV w:val="single" w:sz="4" w:space="0" w:color="D1B3DB" w:themeColor="accent3" w:themeTint="66"/>
      </w:tblBorders>
    </w:tblPr>
    <w:tblStylePr w:type="firstRow">
      <w:rPr>
        <w:b/>
        <w:bCs/>
      </w:rPr>
      <w:tblPr/>
      <w:tcPr>
        <w:tcBorders>
          <w:bottom w:val="single" w:sz="12" w:space="0" w:color="BA8DC9" w:themeColor="accent3" w:themeTint="99"/>
        </w:tcBorders>
      </w:tcPr>
    </w:tblStylePr>
    <w:tblStylePr w:type="lastRow">
      <w:rPr>
        <w:b/>
        <w:bCs/>
      </w:rPr>
      <w:tblPr/>
      <w:tcPr>
        <w:tcBorders>
          <w:top w:val="double" w:sz="2" w:space="0" w:color="BA8DC9"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7882"/>
    <w:pPr>
      <w:spacing w:after="0" w:line="240" w:lineRule="auto"/>
    </w:pPr>
    <w:tblPr>
      <w:tblStyleRowBandSize w:val="1"/>
      <w:tblStyleColBandSize w:val="1"/>
      <w:tblBorders>
        <w:top w:val="single" w:sz="4" w:space="0" w:color="FBD5A4" w:themeColor="accent5" w:themeTint="66"/>
        <w:left w:val="single" w:sz="4" w:space="0" w:color="FBD5A4" w:themeColor="accent5" w:themeTint="66"/>
        <w:bottom w:val="single" w:sz="4" w:space="0" w:color="FBD5A4" w:themeColor="accent5" w:themeTint="66"/>
        <w:right w:val="single" w:sz="4" w:space="0" w:color="FBD5A4" w:themeColor="accent5" w:themeTint="66"/>
        <w:insideH w:val="single" w:sz="4" w:space="0" w:color="FBD5A4" w:themeColor="accent5" w:themeTint="66"/>
        <w:insideV w:val="single" w:sz="4" w:space="0" w:color="FBD5A4" w:themeColor="accent5" w:themeTint="66"/>
      </w:tblBorders>
    </w:tblPr>
    <w:tblStylePr w:type="firstRow">
      <w:rPr>
        <w:b/>
        <w:bCs/>
      </w:rPr>
      <w:tblPr/>
      <w:tcPr>
        <w:tcBorders>
          <w:bottom w:val="single" w:sz="12" w:space="0" w:color="FAC076" w:themeColor="accent5" w:themeTint="99"/>
        </w:tcBorders>
      </w:tcPr>
    </w:tblStylePr>
    <w:tblStylePr w:type="lastRow">
      <w:rPr>
        <w:b/>
        <w:bCs/>
      </w:rPr>
      <w:tblPr/>
      <w:tcPr>
        <w:tcBorders>
          <w:top w:val="double" w:sz="2" w:space="0" w:color="FAC07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7882"/>
    <w:pPr>
      <w:spacing w:after="0" w:line="240" w:lineRule="auto"/>
    </w:pPr>
    <w:tblPr>
      <w:tblStyleRowBandSize w:val="1"/>
      <w:tblStyleColBandSize w:val="1"/>
      <w:tblBorders>
        <w:top w:val="single" w:sz="4" w:space="0" w:color="BBE5E3" w:themeColor="accent6" w:themeTint="66"/>
        <w:left w:val="single" w:sz="4" w:space="0" w:color="BBE5E3" w:themeColor="accent6" w:themeTint="66"/>
        <w:bottom w:val="single" w:sz="4" w:space="0" w:color="BBE5E3" w:themeColor="accent6" w:themeTint="66"/>
        <w:right w:val="single" w:sz="4" w:space="0" w:color="BBE5E3" w:themeColor="accent6" w:themeTint="66"/>
        <w:insideH w:val="single" w:sz="4" w:space="0" w:color="BBE5E3" w:themeColor="accent6" w:themeTint="66"/>
        <w:insideV w:val="single" w:sz="4" w:space="0" w:color="BBE5E3" w:themeColor="accent6" w:themeTint="66"/>
      </w:tblBorders>
    </w:tblPr>
    <w:tblStylePr w:type="firstRow">
      <w:rPr>
        <w:b/>
        <w:bCs/>
      </w:rPr>
      <w:tblPr/>
      <w:tcPr>
        <w:tcBorders>
          <w:bottom w:val="single" w:sz="12" w:space="0" w:color="9AD8D5" w:themeColor="accent6" w:themeTint="99"/>
        </w:tcBorders>
      </w:tcPr>
    </w:tblStylePr>
    <w:tblStylePr w:type="lastRow">
      <w:rPr>
        <w:b/>
        <w:bCs/>
      </w:rPr>
      <w:tblPr/>
      <w:tcPr>
        <w:tcBorders>
          <w:top w:val="double" w:sz="2" w:space="0" w:color="9AD8D5" w:themeColor="accent6"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6C7882"/>
    <w:pPr>
      <w:spacing w:after="0" w:line="240" w:lineRule="auto"/>
    </w:pPr>
    <w:tblPr>
      <w:tblStyleRowBandSize w:val="1"/>
      <w:tblStyleColBandSize w:val="1"/>
      <w:tblBorders>
        <w:top w:val="single" w:sz="4" w:space="0" w:color="C0C0C0" w:themeColor="text1" w:themeTint="66"/>
        <w:left w:val="single" w:sz="4" w:space="0" w:color="C0C0C0" w:themeColor="text1" w:themeTint="66"/>
        <w:bottom w:val="single" w:sz="4" w:space="0" w:color="C0C0C0" w:themeColor="text1" w:themeTint="66"/>
        <w:right w:val="single" w:sz="4" w:space="0" w:color="C0C0C0" w:themeColor="text1" w:themeTint="66"/>
        <w:insideH w:val="single" w:sz="4" w:space="0" w:color="C0C0C0" w:themeColor="text1" w:themeTint="66"/>
        <w:insideV w:val="single" w:sz="4" w:space="0" w:color="C0C0C0" w:themeColor="text1" w:themeTint="66"/>
      </w:tblBorders>
    </w:tblPr>
    <w:tblStylePr w:type="firstRow">
      <w:rPr>
        <w:b/>
        <w:bCs/>
      </w:rPr>
      <w:tblPr/>
      <w:tcPr>
        <w:tcBorders>
          <w:bottom w:val="single" w:sz="12" w:space="0" w:color="A1A1A1" w:themeColor="text1" w:themeTint="99"/>
        </w:tcBorders>
      </w:tcPr>
    </w:tblStylePr>
    <w:tblStylePr w:type="lastRow">
      <w:rPr>
        <w:b/>
        <w:bCs/>
      </w:rPr>
      <w:tblPr/>
      <w:tcPr>
        <w:tcBorders>
          <w:top w:val="double" w:sz="2" w:space="0" w:color="A1A1A1"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6C7882"/>
    <w:pPr>
      <w:outlineLvl w:val="9"/>
    </w:pPr>
    <w:rPr>
      <w:lang w:val="en-US"/>
    </w:rPr>
  </w:style>
  <w:style w:type="paragraph" w:styleId="TOC1">
    <w:name w:val="toc 1"/>
    <w:next w:val="Normal"/>
    <w:autoRedefine/>
    <w:uiPriority w:val="39"/>
    <w:unhideWhenUsed/>
    <w:rsid w:val="00C46110"/>
    <w:pPr>
      <w:spacing w:after="100"/>
    </w:pPr>
    <w:rPr>
      <w:rFonts w:ascii="Arial" w:hAnsi="Arial"/>
      <w:sz w:val="20"/>
    </w:rPr>
  </w:style>
  <w:style w:type="paragraph" w:styleId="TOC2">
    <w:name w:val="toc 2"/>
    <w:next w:val="Normal"/>
    <w:autoRedefine/>
    <w:uiPriority w:val="39"/>
    <w:unhideWhenUsed/>
    <w:rsid w:val="006D7D72"/>
    <w:pPr>
      <w:tabs>
        <w:tab w:val="right" w:leader="dot" w:pos="9628"/>
      </w:tabs>
      <w:spacing w:after="100"/>
      <w:ind w:left="180"/>
    </w:pPr>
    <w:rPr>
      <w:rFonts w:ascii="Arial" w:hAnsi="Arial" w:cs="Arial"/>
      <w:noProof/>
      <w:sz w:val="20"/>
      <w:lang w:val="en-US"/>
    </w:rPr>
  </w:style>
  <w:style w:type="paragraph" w:styleId="TOC3">
    <w:name w:val="toc 3"/>
    <w:next w:val="Normal"/>
    <w:autoRedefine/>
    <w:uiPriority w:val="39"/>
    <w:unhideWhenUsed/>
    <w:rsid w:val="00C46110"/>
    <w:pPr>
      <w:tabs>
        <w:tab w:val="right" w:leader="dot" w:pos="9628"/>
      </w:tabs>
      <w:spacing w:after="100"/>
      <w:ind w:left="360"/>
    </w:pPr>
    <w:rPr>
      <w:rFonts w:ascii="Arial" w:hAnsi="Arial"/>
      <w:sz w:val="20"/>
    </w:rPr>
  </w:style>
  <w:style w:type="character" w:customStyle="1" w:styleId="Heading5Char">
    <w:name w:val="Heading 5 Char"/>
    <w:basedOn w:val="DefaultParagraphFont"/>
    <w:link w:val="Heading5"/>
    <w:uiPriority w:val="9"/>
    <w:semiHidden/>
    <w:rsid w:val="002037CB"/>
    <w:rPr>
      <w:rFonts w:ascii="Helvetica LT Std Light" w:eastAsiaTheme="majorEastAsia" w:hAnsi="Helvetica LT Std Light" w:cstheme="majorBidi"/>
      <w:i/>
      <w:color w:val="636363"/>
      <w:sz w:val="20"/>
    </w:rPr>
  </w:style>
  <w:style w:type="character" w:customStyle="1" w:styleId="NoSpacingChar">
    <w:name w:val="No Spacing Char"/>
    <w:basedOn w:val="DefaultParagraphFont"/>
    <w:link w:val="NoSpacing"/>
    <w:uiPriority w:val="1"/>
    <w:rsid w:val="00CC31E6"/>
    <w:rPr>
      <w:rFonts w:ascii="Arial" w:hAnsi="Arial"/>
      <w:sz w:val="20"/>
    </w:rPr>
  </w:style>
  <w:style w:type="table" w:styleId="TableGridLight">
    <w:name w:val="Grid Table Light"/>
    <w:basedOn w:val="TableNormal"/>
    <w:uiPriority w:val="40"/>
    <w:rsid w:val="00097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le-ColouredBackground">
    <w:name w:val="Title - Coloured Background"/>
    <w:basedOn w:val="Title"/>
    <w:next w:val="Normal"/>
    <w:qFormat/>
    <w:rsid w:val="00A0052E"/>
    <w:rPr>
      <w:color w:val="FFFFFF"/>
    </w:rPr>
  </w:style>
  <w:style w:type="paragraph" w:customStyle="1" w:styleId="Subtitle-ColouredBackground">
    <w:name w:val="Subtitle - Coloured Background"/>
    <w:basedOn w:val="Subtitle"/>
    <w:next w:val="Normal"/>
    <w:qFormat/>
    <w:rsid w:val="00EC6413"/>
    <w:rPr>
      <w:color w:val="FFFFFF"/>
    </w:rPr>
  </w:style>
  <w:style w:type="table" w:styleId="GridTable1Light-Accent2">
    <w:name w:val="Grid Table 1 Light Accent 2"/>
    <w:basedOn w:val="TableNormal"/>
    <w:uiPriority w:val="46"/>
    <w:rsid w:val="00CC31E6"/>
    <w:pPr>
      <w:spacing w:after="0" w:line="240" w:lineRule="auto"/>
    </w:pPr>
    <w:tblPr>
      <w:tblStyleRowBandSize w:val="1"/>
      <w:tblStyleColBandSize w:val="1"/>
      <w:tblBorders>
        <w:top w:val="single" w:sz="4" w:space="0" w:color="AED4EC" w:themeColor="accent2" w:themeTint="66"/>
        <w:left w:val="single" w:sz="4" w:space="0" w:color="AED4EC" w:themeColor="accent2" w:themeTint="66"/>
        <w:bottom w:val="single" w:sz="4" w:space="0" w:color="AED4EC" w:themeColor="accent2" w:themeTint="66"/>
        <w:right w:val="single" w:sz="4" w:space="0" w:color="AED4EC" w:themeColor="accent2" w:themeTint="66"/>
        <w:insideH w:val="single" w:sz="4" w:space="0" w:color="AED4EC" w:themeColor="accent2" w:themeTint="66"/>
        <w:insideV w:val="single" w:sz="4" w:space="0" w:color="AED4EC" w:themeColor="accent2" w:themeTint="66"/>
      </w:tblBorders>
    </w:tblPr>
    <w:tblStylePr w:type="firstRow">
      <w:rPr>
        <w:b/>
        <w:bCs/>
      </w:rPr>
      <w:tblPr/>
      <w:tcPr>
        <w:tcBorders>
          <w:bottom w:val="single" w:sz="12" w:space="0" w:color="85BEE3" w:themeColor="accent2" w:themeTint="99"/>
        </w:tcBorders>
      </w:tcPr>
    </w:tblStylePr>
    <w:tblStylePr w:type="lastRow">
      <w:rPr>
        <w:b/>
        <w:bCs/>
      </w:rPr>
      <w:tblPr/>
      <w:tcPr>
        <w:tcBorders>
          <w:top w:val="double" w:sz="2" w:space="0" w:color="85BEE3" w:themeColor="accent2" w:themeTint="99"/>
        </w:tcBorders>
      </w:tcPr>
    </w:tblStylePr>
    <w:tblStylePr w:type="firstCol">
      <w:rPr>
        <w:b/>
        <w:bCs/>
      </w:rPr>
    </w:tblStylePr>
    <w:tblStylePr w:type="lastCol">
      <w:rPr>
        <w:b/>
        <w:bCs/>
      </w:rPr>
    </w:tblStylePr>
  </w:style>
  <w:style w:type="paragraph" w:customStyle="1" w:styleId="NumberedHeading1">
    <w:name w:val="Numbered Heading 1"/>
    <w:basedOn w:val="Heading1"/>
    <w:next w:val="Normal"/>
    <w:qFormat/>
    <w:rsid w:val="00394FDD"/>
    <w:pPr>
      <w:numPr>
        <w:numId w:val="3"/>
      </w:numPr>
    </w:pPr>
  </w:style>
  <w:style w:type="paragraph" w:customStyle="1" w:styleId="NumberedHeading2">
    <w:name w:val="Numbered Heading 2"/>
    <w:basedOn w:val="Heading2"/>
    <w:next w:val="Normal"/>
    <w:qFormat/>
    <w:rsid w:val="00394FDD"/>
    <w:pPr>
      <w:numPr>
        <w:ilvl w:val="1"/>
        <w:numId w:val="3"/>
      </w:numPr>
    </w:pPr>
    <w:rPr>
      <w:color w:val="636363" w:themeColor="text1"/>
    </w:rPr>
  </w:style>
  <w:style w:type="paragraph" w:customStyle="1" w:styleId="NumberedHeading3">
    <w:name w:val="Numbered Heading 3"/>
    <w:basedOn w:val="Heading3"/>
    <w:next w:val="Normal"/>
    <w:qFormat/>
    <w:rsid w:val="00394FDD"/>
    <w:pPr>
      <w:numPr>
        <w:ilvl w:val="2"/>
        <w:numId w:val="3"/>
      </w:numPr>
    </w:pPr>
    <w:rPr>
      <w:color w:val="636363" w:themeColor="text1"/>
    </w:rPr>
  </w:style>
  <w:style w:type="paragraph" w:customStyle="1" w:styleId="NumberedHeading4">
    <w:name w:val="Numbered Heading 4"/>
    <w:basedOn w:val="Heading4"/>
    <w:next w:val="Normal"/>
    <w:qFormat/>
    <w:rsid w:val="00394FDD"/>
    <w:pPr>
      <w:numPr>
        <w:ilvl w:val="3"/>
        <w:numId w:val="3"/>
      </w:numPr>
    </w:pPr>
    <w:rPr>
      <w:color w:val="636363" w:themeColor="text1"/>
    </w:rPr>
  </w:style>
  <w:style w:type="paragraph" w:customStyle="1" w:styleId="NumberedHeading5">
    <w:name w:val="Numbered Heading 5"/>
    <w:basedOn w:val="Heading5"/>
    <w:next w:val="Normal"/>
    <w:qFormat/>
    <w:rsid w:val="00394FDD"/>
    <w:pPr>
      <w:numPr>
        <w:ilvl w:val="4"/>
        <w:numId w:val="3"/>
      </w:numPr>
    </w:pPr>
    <w:rPr>
      <w:color w:val="636363" w:themeColor="text1"/>
    </w:rPr>
  </w:style>
  <w:style w:type="numbering" w:customStyle="1" w:styleId="NumberedHeadingList">
    <w:name w:val="Numbered Heading List"/>
    <w:uiPriority w:val="99"/>
    <w:rsid w:val="00DF5D1A"/>
    <w:pPr>
      <w:numPr>
        <w:numId w:val="3"/>
      </w:numPr>
    </w:pPr>
  </w:style>
  <w:style w:type="paragraph" w:styleId="Caption">
    <w:name w:val="caption"/>
    <w:next w:val="Normal"/>
    <w:uiPriority w:val="35"/>
    <w:unhideWhenUsed/>
    <w:qFormat/>
    <w:rsid w:val="00197CBC"/>
    <w:pPr>
      <w:spacing w:after="200"/>
    </w:pPr>
    <w:rPr>
      <w:rFonts w:ascii="Arial" w:hAnsi="Arial"/>
      <w:i/>
      <w:iCs/>
      <w:color w:val="93948A" w:themeColor="text2"/>
      <w:sz w:val="18"/>
      <w:szCs w:val="18"/>
    </w:rPr>
  </w:style>
  <w:style w:type="paragraph" w:customStyle="1" w:styleId="Pa0">
    <w:name w:val="Pa0"/>
    <w:basedOn w:val="Normal"/>
    <w:next w:val="Normal"/>
    <w:uiPriority w:val="99"/>
    <w:rsid w:val="00B67A51"/>
    <w:pPr>
      <w:autoSpaceDE w:val="0"/>
      <w:autoSpaceDN w:val="0"/>
      <w:adjustRightInd w:val="0"/>
      <w:spacing w:before="0" w:after="0" w:line="241" w:lineRule="atLeast"/>
    </w:pPr>
    <w:rPr>
      <w:rFonts w:ascii="CIRJO X+ Helvetica Neue" w:hAnsi="CIRJO X+ Helvetica Neue"/>
      <w:sz w:val="24"/>
      <w:szCs w:val="24"/>
    </w:rPr>
  </w:style>
  <w:style w:type="character" w:customStyle="1" w:styleId="A5">
    <w:name w:val="A5"/>
    <w:uiPriority w:val="99"/>
    <w:rsid w:val="00B67A51"/>
    <w:rPr>
      <w:rFonts w:cs="CIRJO X+ Helvetica Neue"/>
      <w:color w:val="41484D"/>
      <w:sz w:val="20"/>
      <w:szCs w:val="20"/>
    </w:rPr>
  </w:style>
  <w:style w:type="paragraph" w:styleId="FootnoteText">
    <w:name w:val="footnote text"/>
    <w:basedOn w:val="Normal"/>
    <w:link w:val="FootnoteTextChar"/>
    <w:uiPriority w:val="99"/>
    <w:semiHidden/>
    <w:unhideWhenUsed/>
    <w:rsid w:val="00B67A51"/>
    <w:pPr>
      <w:spacing w:before="0" w:after="0" w:line="240" w:lineRule="auto"/>
    </w:pPr>
    <w:rPr>
      <w:rFonts w:asciiTheme="minorHAnsi" w:hAnsiTheme="minorHAnsi"/>
      <w:szCs w:val="20"/>
    </w:rPr>
  </w:style>
  <w:style w:type="character" w:customStyle="1" w:styleId="FootnoteTextChar">
    <w:name w:val="Footnote Text Char"/>
    <w:basedOn w:val="DefaultParagraphFont"/>
    <w:link w:val="FootnoteText"/>
    <w:uiPriority w:val="99"/>
    <w:semiHidden/>
    <w:rsid w:val="00B67A51"/>
    <w:rPr>
      <w:sz w:val="20"/>
      <w:szCs w:val="20"/>
    </w:rPr>
  </w:style>
  <w:style w:type="character" w:styleId="FootnoteReference">
    <w:name w:val="footnote reference"/>
    <w:basedOn w:val="DefaultParagraphFont"/>
    <w:uiPriority w:val="99"/>
    <w:semiHidden/>
    <w:unhideWhenUsed/>
    <w:rsid w:val="00B67A51"/>
    <w:rPr>
      <w:vertAlign w:val="superscript"/>
    </w:rPr>
  </w:style>
  <w:style w:type="character" w:styleId="CommentReference">
    <w:name w:val="annotation reference"/>
    <w:basedOn w:val="DefaultParagraphFont"/>
    <w:uiPriority w:val="99"/>
    <w:semiHidden/>
    <w:unhideWhenUsed/>
    <w:rsid w:val="00F96A52"/>
    <w:rPr>
      <w:sz w:val="16"/>
      <w:szCs w:val="16"/>
    </w:rPr>
  </w:style>
  <w:style w:type="paragraph" w:styleId="CommentText">
    <w:name w:val="annotation text"/>
    <w:basedOn w:val="Normal"/>
    <w:link w:val="CommentTextChar"/>
    <w:uiPriority w:val="99"/>
    <w:semiHidden/>
    <w:unhideWhenUsed/>
    <w:rsid w:val="00F96A52"/>
    <w:pPr>
      <w:spacing w:line="240" w:lineRule="auto"/>
    </w:pPr>
    <w:rPr>
      <w:szCs w:val="20"/>
    </w:rPr>
  </w:style>
  <w:style w:type="character" w:customStyle="1" w:styleId="CommentTextChar">
    <w:name w:val="Comment Text Char"/>
    <w:basedOn w:val="DefaultParagraphFont"/>
    <w:link w:val="CommentText"/>
    <w:uiPriority w:val="99"/>
    <w:semiHidden/>
    <w:rsid w:val="00F96A5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96A52"/>
    <w:rPr>
      <w:b/>
      <w:bCs/>
    </w:rPr>
  </w:style>
  <w:style w:type="character" w:customStyle="1" w:styleId="CommentSubjectChar">
    <w:name w:val="Comment Subject Char"/>
    <w:basedOn w:val="CommentTextChar"/>
    <w:link w:val="CommentSubject"/>
    <w:uiPriority w:val="99"/>
    <w:semiHidden/>
    <w:rsid w:val="00F96A52"/>
    <w:rPr>
      <w:rFonts w:ascii="Arial" w:hAnsi="Arial"/>
      <w:b/>
      <w:bCs/>
      <w:sz w:val="20"/>
      <w:szCs w:val="20"/>
    </w:rPr>
  </w:style>
  <w:style w:type="character" w:styleId="UnresolvedMention">
    <w:name w:val="Unresolved Mention"/>
    <w:basedOn w:val="DefaultParagraphFont"/>
    <w:uiPriority w:val="99"/>
    <w:unhideWhenUsed/>
    <w:rsid w:val="00C1709D"/>
    <w:rPr>
      <w:color w:val="808080"/>
      <w:shd w:val="clear" w:color="auto" w:fill="E6E6E6"/>
    </w:rPr>
  </w:style>
  <w:style w:type="character" w:styleId="Mention">
    <w:name w:val="Mention"/>
    <w:basedOn w:val="DefaultParagraphFont"/>
    <w:uiPriority w:val="99"/>
    <w:unhideWhenUsed/>
    <w:rsid w:val="0008170B"/>
    <w:rPr>
      <w:color w:val="2B579A"/>
      <w:shd w:val="clear" w:color="auto" w:fill="E1DFDD"/>
    </w:rPr>
  </w:style>
  <w:style w:type="paragraph" w:styleId="TableofFigures">
    <w:name w:val="table of figures"/>
    <w:basedOn w:val="Normal"/>
    <w:next w:val="Normal"/>
    <w:uiPriority w:val="99"/>
    <w:unhideWhenUsed/>
    <w:rsid w:val="00CA26A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79280">
      <w:bodyDiv w:val="1"/>
      <w:marLeft w:val="0"/>
      <w:marRight w:val="0"/>
      <w:marTop w:val="0"/>
      <w:marBottom w:val="0"/>
      <w:divBdr>
        <w:top w:val="none" w:sz="0" w:space="0" w:color="auto"/>
        <w:left w:val="none" w:sz="0" w:space="0" w:color="auto"/>
        <w:bottom w:val="none" w:sz="0" w:space="0" w:color="auto"/>
        <w:right w:val="none" w:sz="0" w:space="0" w:color="auto"/>
      </w:divBdr>
    </w:div>
    <w:div w:id="113587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ps.org.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au/resources"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my.psa.org.au/servlet/fileField?entityId=ka10o0000001DZtAAM&amp;field=PDF_File_Member_Content__Body__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sell.COUNCIL\Australian%20Pharmacy%20Council\Shared%20-%20Documents\Intranet\Templates\T-000-1%20Master%20Word%20Document%20Template%20-%20Long.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99E5F8-DDF4-448E-B54D-0E0B178108EF}" type="doc">
      <dgm:prSet loTypeId="urn:microsoft.com/office/officeart/2005/8/layout/hProcess9" loCatId="process" qsTypeId="urn:microsoft.com/office/officeart/2005/8/quickstyle/simple1" qsCatId="simple" csTypeId="urn:microsoft.com/office/officeart/2005/8/colors/colorful5" csCatId="colorful" phldr="1"/>
      <dgm:spPr/>
      <dgm:t>
        <a:bodyPr/>
        <a:lstStyle/>
        <a:p>
          <a:endParaRPr lang="en-US"/>
        </a:p>
      </dgm:t>
    </dgm:pt>
    <dgm:pt modelId="{831DD060-A569-4CDF-A932-B0A2F2FE53F5}">
      <dgm:prSet phldrT="[Text]"/>
      <dgm:spPr>
        <a:solidFill>
          <a:schemeClr val="accent5"/>
        </a:solidFill>
      </dgm:spPr>
      <dgm:t>
        <a:bodyPr/>
        <a:lstStyle/>
        <a:p>
          <a:pPr algn="ctr"/>
          <a:r>
            <a:rPr lang="en-US"/>
            <a:t>Determine need of community for health activity</a:t>
          </a:r>
        </a:p>
      </dgm:t>
    </dgm:pt>
    <dgm:pt modelId="{8579DBE8-81DF-4F97-97EB-0A1485B68116}" type="parTrans" cxnId="{FF29F117-083D-4A23-ACA6-A2987C907AFB}">
      <dgm:prSet/>
      <dgm:spPr/>
      <dgm:t>
        <a:bodyPr/>
        <a:lstStyle/>
        <a:p>
          <a:pPr algn="ctr"/>
          <a:endParaRPr lang="en-US"/>
        </a:p>
      </dgm:t>
    </dgm:pt>
    <dgm:pt modelId="{5353FCA1-9FE1-4258-BD28-6A3F0F11F938}" type="sibTrans" cxnId="{FF29F117-083D-4A23-ACA6-A2987C907AFB}">
      <dgm:prSet/>
      <dgm:spPr/>
      <dgm:t>
        <a:bodyPr/>
        <a:lstStyle/>
        <a:p>
          <a:pPr algn="ctr"/>
          <a:endParaRPr lang="en-US"/>
        </a:p>
      </dgm:t>
    </dgm:pt>
    <dgm:pt modelId="{856656D8-F1EE-4A64-A94B-2EF47BB2522F}">
      <dgm:prSet phldrT="[Text]"/>
      <dgm:spPr>
        <a:solidFill>
          <a:srgbClr val="DDB237"/>
        </a:solidFill>
      </dgm:spPr>
      <dgm:t>
        <a:bodyPr/>
        <a:lstStyle/>
        <a:p>
          <a:pPr algn="ctr"/>
          <a:r>
            <a:rPr lang="en-US"/>
            <a:t>Plan and design activity; intern completes design tmeplate</a:t>
          </a:r>
        </a:p>
      </dgm:t>
    </dgm:pt>
    <dgm:pt modelId="{11A8D9D8-C491-4661-B464-969DE80DFF4F}" type="parTrans" cxnId="{540E7EEA-BFA6-4728-B135-77A80DF622A8}">
      <dgm:prSet/>
      <dgm:spPr/>
      <dgm:t>
        <a:bodyPr/>
        <a:lstStyle/>
        <a:p>
          <a:pPr algn="ctr"/>
          <a:endParaRPr lang="en-US"/>
        </a:p>
      </dgm:t>
    </dgm:pt>
    <dgm:pt modelId="{4B6D4EE2-0786-4D7D-99F7-931FF65AF618}" type="sibTrans" cxnId="{540E7EEA-BFA6-4728-B135-77A80DF622A8}">
      <dgm:prSet/>
      <dgm:spPr/>
      <dgm:t>
        <a:bodyPr/>
        <a:lstStyle/>
        <a:p>
          <a:pPr algn="ctr"/>
          <a:endParaRPr lang="en-US"/>
        </a:p>
      </dgm:t>
    </dgm:pt>
    <dgm:pt modelId="{62F86194-F52B-46AD-BD8A-2950C75A93BA}">
      <dgm:prSet phldrT="[Text]"/>
      <dgm:spPr>
        <a:solidFill>
          <a:srgbClr val="55BF8F"/>
        </a:solidFill>
      </dgm:spPr>
      <dgm:t>
        <a:bodyPr/>
        <a:lstStyle/>
        <a:p>
          <a:pPr algn="ctr"/>
          <a:r>
            <a:rPr lang="en-US"/>
            <a:t>Implement activity</a:t>
          </a:r>
        </a:p>
      </dgm:t>
    </dgm:pt>
    <dgm:pt modelId="{5511109D-DF7E-4032-B34C-486201436CFE}" type="parTrans" cxnId="{3EA57A9D-CEB5-41E9-8468-B360854B76F9}">
      <dgm:prSet/>
      <dgm:spPr/>
      <dgm:t>
        <a:bodyPr/>
        <a:lstStyle/>
        <a:p>
          <a:pPr algn="ctr"/>
          <a:endParaRPr lang="en-US"/>
        </a:p>
      </dgm:t>
    </dgm:pt>
    <dgm:pt modelId="{A390855C-6875-4830-A8D3-F46F1C2AB76E}" type="sibTrans" cxnId="{3EA57A9D-CEB5-41E9-8468-B360854B76F9}">
      <dgm:prSet/>
      <dgm:spPr/>
      <dgm:t>
        <a:bodyPr/>
        <a:lstStyle/>
        <a:p>
          <a:pPr algn="ctr"/>
          <a:endParaRPr lang="en-US"/>
        </a:p>
      </dgm:t>
    </dgm:pt>
    <dgm:pt modelId="{C8D25A57-452C-411F-A3B3-51827107980D}">
      <dgm:prSet/>
      <dgm:spPr>
        <a:solidFill>
          <a:schemeClr val="accent1">
            <a:lumMod val="75000"/>
          </a:schemeClr>
        </a:solidFill>
      </dgm:spPr>
      <dgm:t>
        <a:bodyPr/>
        <a:lstStyle/>
        <a:p>
          <a:pPr algn="ctr"/>
          <a:r>
            <a:rPr lang="en-US"/>
            <a:t>Intern completes report and evaluation templates following activity</a:t>
          </a:r>
        </a:p>
      </dgm:t>
    </dgm:pt>
    <dgm:pt modelId="{AA835DC9-2374-4CDF-9A1B-4D8B5694CEDD}" type="parTrans" cxnId="{23090078-A040-473C-A012-17E35BB0E709}">
      <dgm:prSet/>
      <dgm:spPr/>
      <dgm:t>
        <a:bodyPr/>
        <a:lstStyle/>
        <a:p>
          <a:pPr algn="ctr"/>
          <a:endParaRPr lang="en-US"/>
        </a:p>
      </dgm:t>
    </dgm:pt>
    <dgm:pt modelId="{FC98593E-6EB8-4EB4-86B2-C1A2BF7BD3A4}" type="sibTrans" cxnId="{23090078-A040-473C-A012-17E35BB0E709}">
      <dgm:prSet/>
      <dgm:spPr/>
      <dgm:t>
        <a:bodyPr/>
        <a:lstStyle/>
        <a:p>
          <a:pPr algn="ctr"/>
          <a:endParaRPr lang="en-US"/>
        </a:p>
      </dgm:t>
    </dgm:pt>
    <dgm:pt modelId="{5933D8EE-A576-4E69-A12D-48C9F22DFC27}">
      <dgm:prSet/>
      <dgm:spPr>
        <a:solidFill>
          <a:schemeClr val="accent6">
            <a:lumMod val="50000"/>
          </a:schemeClr>
        </a:solidFill>
      </dgm:spPr>
      <dgm:t>
        <a:bodyPr/>
        <a:lstStyle/>
        <a:p>
          <a:pPr algn="ctr"/>
          <a:r>
            <a:rPr lang="en-US"/>
            <a:t>Supervisor completes assessment and feedback template </a:t>
          </a:r>
        </a:p>
      </dgm:t>
    </dgm:pt>
    <dgm:pt modelId="{467A1CDB-3810-4639-B530-48A4FF27D125}" type="parTrans" cxnId="{F5877945-BDFB-488F-9F99-AAA8DB7B1EC7}">
      <dgm:prSet/>
      <dgm:spPr/>
      <dgm:t>
        <a:bodyPr/>
        <a:lstStyle/>
        <a:p>
          <a:pPr algn="ctr"/>
          <a:endParaRPr lang="en-US"/>
        </a:p>
      </dgm:t>
    </dgm:pt>
    <dgm:pt modelId="{74EAC3DF-8B28-42BE-B4EC-509E6BDF78FB}" type="sibTrans" cxnId="{F5877945-BDFB-488F-9F99-AAA8DB7B1EC7}">
      <dgm:prSet/>
      <dgm:spPr/>
      <dgm:t>
        <a:bodyPr/>
        <a:lstStyle/>
        <a:p>
          <a:pPr algn="ctr"/>
          <a:endParaRPr lang="en-US"/>
        </a:p>
      </dgm:t>
    </dgm:pt>
    <dgm:pt modelId="{D9EC43D1-7B49-47A4-89BA-E6E46CB80D39}">
      <dgm:prSet/>
      <dgm:spPr>
        <a:solidFill>
          <a:schemeClr val="accent6">
            <a:lumMod val="75000"/>
          </a:schemeClr>
        </a:solidFill>
      </dgm:spPr>
      <dgm:t>
        <a:bodyPr/>
        <a:lstStyle/>
        <a:p>
          <a:pPr algn="ctr"/>
          <a:r>
            <a:rPr lang="en-US"/>
            <a:t>Structured discussion of reports between intern and supervisor</a:t>
          </a:r>
        </a:p>
      </dgm:t>
    </dgm:pt>
    <dgm:pt modelId="{C65712AD-6A97-42FD-B818-0CFAB8502B8D}" type="parTrans" cxnId="{3CA56A68-5EF7-4898-81BC-B1DA5A533D31}">
      <dgm:prSet/>
      <dgm:spPr/>
      <dgm:t>
        <a:bodyPr/>
        <a:lstStyle/>
        <a:p>
          <a:pPr algn="ctr"/>
          <a:endParaRPr lang="en-US"/>
        </a:p>
      </dgm:t>
    </dgm:pt>
    <dgm:pt modelId="{EB9CAE01-F9AD-4698-A441-F2AE7C6A3FBA}" type="sibTrans" cxnId="{3CA56A68-5EF7-4898-81BC-B1DA5A533D31}">
      <dgm:prSet/>
      <dgm:spPr/>
      <dgm:t>
        <a:bodyPr/>
        <a:lstStyle/>
        <a:p>
          <a:pPr algn="ctr"/>
          <a:endParaRPr lang="en-US"/>
        </a:p>
      </dgm:t>
    </dgm:pt>
    <dgm:pt modelId="{8F14C543-D9E1-4F2F-A8A6-7F172B062C89}" type="pres">
      <dgm:prSet presAssocID="{B599E5F8-DDF4-448E-B54D-0E0B178108EF}" presName="CompostProcess" presStyleCnt="0">
        <dgm:presLayoutVars>
          <dgm:dir/>
          <dgm:resizeHandles val="exact"/>
        </dgm:presLayoutVars>
      </dgm:prSet>
      <dgm:spPr/>
    </dgm:pt>
    <dgm:pt modelId="{6B8C2121-BAB0-468F-A715-DBB6AD6B5864}" type="pres">
      <dgm:prSet presAssocID="{B599E5F8-DDF4-448E-B54D-0E0B178108EF}" presName="arrow" presStyleLbl="bgShp" presStyleIdx="0" presStyleCnt="1"/>
      <dgm:spPr/>
    </dgm:pt>
    <dgm:pt modelId="{D94A1ECB-01CA-46A0-A214-08E49B62882D}" type="pres">
      <dgm:prSet presAssocID="{B599E5F8-DDF4-448E-B54D-0E0B178108EF}" presName="linearProcess" presStyleCnt="0"/>
      <dgm:spPr/>
    </dgm:pt>
    <dgm:pt modelId="{6DEE7337-5602-4784-A02C-A7534043FF3B}" type="pres">
      <dgm:prSet presAssocID="{831DD060-A569-4CDF-A932-B0A2F2FE53F5}" presName="textNode" presStyleLbl="node1" presStyleIdx="0" presStyleCnt="6">
        <dgm:presLayoutVars>
          <dgm:bulletEnabled val="1"/>
        </dgm:presLayoutVars>
      </dgm:prSet>
      <dgm:spPr/>
    </dgm:pt>
    <dgm:pt modelId="{19A6E7D5-2AE0-4285-BE1B-873250799E68}" type="pres">
      <dgm:prSet presAssocID="{5353FCA1-9FE1-4258-BD28-6A3F0F11F938}" presName="sibTrans" presStyleCnt="0"/>
      <dgm:spPr/>
    </dgm:pt>
    <dgm:pt modelId="{B5EBF0DC-CDF6-4529-97FD-F40F52A1462B}" type="pres">
      <dgm:prSet presAssocID="{856656D8-F1EE-4A64-A94B-2EF47BB2522F}" presName="textNode" presStyleLbl="node1" presStyleIdx="1" presStyleCnt="6">
        <dgm:presLayoutVars>
          <dgm:bulletEnabled val="1"/>
        </dgm:presLayoutVars>
      </dgm:prSet>
      <dgm:spPr/>
    </dgm:pt>
    <dgm:pt modelId="{44B2E9C3-DB62-4596-B7A0-56F3B72C4225}" type="pres">
      <dgm:prSet presAssocID="{4B6D4EE2-0786-4D7D-99F7-931FF65AF618}" presName="sibTrans" presStyleCnt="0"/>
      <dgm:spPr/>
    </dgm:pt>
    <dgm:pt modelId="{4CA0DC9F-6778-4B9C-B18D-8E3AD08B1714}" type="pres">
      <dgm:prSet presAssocID="{62F86194-F52B-46AD-BD8A-2950C75A93BA}" presName="textNode" presStyleLbl="node1" presStyleIdx="2" presStyleCnt="6">
        <dgm:presLayoutVars>
          <dgm:bulletEnabled val="1"/>
        </dgm:presLayoutVars>
      </dgm:prSet>
      <dgm:spPr/>
    </dgm:pt>
    <dgm:pt modelId="{19437A98-0899-4A8E-9A96-CD7B6FAFC3B3}" type="pres">
      <dgm:prSet presAssocID="{A390855C-6875-4830-A8D3-F46F1C2AB76E}" presName="sibTrans" presStyleCnt="0"/>
      <dgm:spPr/>
    </dgm:pt>
    <dgm:pt modelId="{A283560C-982C-427C-B539-E589BC28D81F}" type="pres">
      <dgm:prSet presAssocID="{C8D25A57-452C-411F-A3B3-51827107980D}" presName="textNode" presStyleLbl="node1" presStyleIdx="3" presStyleCnt="6">
        <dgm:presLayoutVars>
          <dgm:bulletEnabled val="1"/>
        </dgm:presLayoutVars>
      </dgm:prSet>
      <dgm:spPr/>
    </dgm:pt>
    <dgm:pt modelId="{A878DDFE-FD7D-4FAF-AC11-2B01F973FE94}" type="pres">
      <dgm:prSet presAssocID="{FC98593E-6EB8-4EB4-86B2-C1A2BF7BD3A4}" presName="sibTrans" presStyleCnt="0"/>
      <dgm:spPr/>
    </dgm:pt>
    <dgm:pt modelId="{E5B61858-E606-4EA2-A843-00EC067C1A77}" type="pres">
      <dgm:prSet presAssocID="{D9EC43D1-7B49-47A4-89BA-E6E46CB80D39}" presName="textNode" presStyleLbl="node1" presStyleIdx="4" presStyleCnt="6">
        <dgm:presLayoutVars>
          <dgm:bulletEnabled val="1"/>
        </dgm:presLayoutVars>
      </dgm:prSet>
      <dgm:spPr/>
    </dgm:pt>
    <dgm:pt modelId="{B4F4C7AA-271E-4CD1-9C6C-21A7EB4A2C97}" type="pres">
      <dgm:prSet presAssocID="{EB9CAE01-F9AD-4698-A441-F2AE7C6A3FBA}" presName="sibTrans" presStyleCnt="0"/>
      <dgm:spPr/>
    </dgm:pt>
    <dgm:pt modelId="{7FE5AA53-3C73-4A81-97FD-9105E58832FF}" type="pres">
      <dgm:prSet presAssocID="{5933D8EE-A576-4E69-A12D-48C9F22DFC27}" presName="textNode" presStyleLbl="node1" presStyleIdx="5" presStyleCnt="6">
        <dgm:presLayoutVars>
          <dgm:bulletEnabled val="1"/>
        </dgm:presLayoutVars>
      </dgm:prSet>
      <dgm:spPr/>
    </dgm:pt>
  </dgm:ptLst>
  <dgm:cxnLst>
    <dgm:cxn modelId="{FF29F117-083D-4A23-ACA6-A2987C907AFB}" srcId="{B599E5F8-DDF4-448E-B54D-0E0B178108EF}" destId="{831DD060-A569-4CDF-A932-B0A2F2FE53F5}" srcOrd="0" destOrd="0" parTransId="{8579DBE8-81DF-4F97-97EB-0A1485B68116}" sibTransId="{5353FCA1-9FE1-4258-BD28-6A3F0F11F938}"/>
    <dgm:cxn modelId="{1A68721A-3497-45E4-BBF8-0D79D0A0E3DF}" type="presOf" srcId="{831DD060-A569-4CDF-A932-B0A2F2FE53F5}" destId="{6DEE7337-5602-4784-A02C-A7534043FF3B}" srcOrd="0" destOrd="0" presId="urn:microsoft.com/office/officeart/2005/8/layout/hProcess9"/>
    <dgm:cxn modelId="{5DAF1930-72B9-445C-91DB-5A4DB2CF4F44}" type="presOf" srcId="{62F86194-F52B-46AD-BD8A-2950C75A93BA}" destId="{4CA0DC9F-6778-4B9C-B18D-8E3AD08B1714}" srcOrd="0" destOrd="0" presId="urn:microsoft.com/office/officeart/2005/8/layout/hProcess9"/>
    <dgm:cxn modelId="{31375F5B-6854-448F-B931-B09242097E30}" type="presOf" srcId="{D9EC43D1-7B49-47A4-89BA-E6E46CB80D39}" destId="{E5B61858-E606-4EA2-A843-00EC067C1A77}" srcOrd="0" destOrd="0" presId="urn:microsoft.com/office/officeart/2005/8/layout/hProcess9"/>
    <dgm:cxn modelId="{D60BFE42-4647-42E4-8B42-D7FD56B007BE}" type="presOf" srcId="{C8D25A57-452C-411F-A3B3-51827107980D}" destId="{A283560C-982C-427C-B539-E589BC28D81F}" srcOrd="0" destOrd="0" presId="urn:microsoft.com/office/officeart/2005/8/layout/hProcess9"/>
    <dgm:cxn modelId="{F5877945-BDFB-488F-9F99-AAA8DB7B1EC7}" srcId="{B599E5F8-DDF4-448E-B54D-0E0B178108EF}" destId="{5933D8EE-A576-4E69-A12D-48C9F22DFC27}" srcOrd="5" destOrd="0" parTransId="{467A1CDB-3810-4639-B530-48A4FF27D125}" sibTransId="{74EAC3DF-8B28-42BE-B4EC-509E6BDF78FB}"/>
    <dgm:cxn modelId="{3CA56A68-5EF7-4898-81BC-B1DA5A533D31}" srcId="{B599E5F8-DDF4-448E-B54D-0E0B178108EF}" destId="{D9EC43D1-7B49-47A4-89BA-E6E46CB80D39}" srcOrd="4" destOrd="0" parTransId="{C65712AD-6A97-42FD-B818-0CFAB8502B8D}" sibTransId="{EB9CAE01-F9AD-4698-A441-F2AE7C6A3FBA}"/>
    <dgm:cxn modelId="{23090078-A040-473C-A012-17E35BB0E709}" srcId="{B599E5F8-DDF4-448E-B54D-0E0B178108EF}" destId="{C8D25A57-452C-411F-A3B3-51827107980D}" srcOrd="3" destOrd="0" parTransId="{AA835DC9-2374-4CDF-9A1B-4D8B5694CEDD}" sibTransId="{FC98593E-6EB8-4EB4-86B2-C1A2BF7BD3A4}"/>
    <dgm:cxn modelId="{3EA57A9D-CEB5-41E9-8468-B360854B76F9}" srcId="{B599E5F8-DDF4-448E-B54D-0E0B178108EF}" destId="{62F86194-F52B-46AD-BD8A-2950C75A93BA}" srcOrd="2" destOrd="0" parTransId="{5511109D-DF7E-4032-B34C-486201436CFE}" sibTransId="{A390855C-6875-4830-A8D3-F46F1C2AB76E}"/>
    <dgm:cxn modelId="{F18ED4BD-57F9-4C62-99F4-6A3B8B130323}" type="presOf" srcId="{5933D8EE-A576-4E69-A12D-48C9F22DFC27}" destId="{7FE5AA53-3C73-4A81-97FD-9105E58832FF}" srcOrd="0" destOrd="0" presId="urn:microsoft.com/office/officeart/2005/8/layout/hProcess9"/>
    <dgm:cxn modelId="{07AEE0C4-8F25-4176-8FFF-B0DEECC6FA4A}" type="presOf" srcId="{B599E5F8-DDF4-448E-B54D-0E0B178108EF}" destId="{8F14C543-D9E1-4F2F-A8A6-7F172B062C89}" srcOrd="0" destOrd="0" presId="urn:microsoft.com/office/officeart/2005/8/layout/hProcess9"/>
    <dgm:cxn modelId="{8DD57CDD-9F6E-42C5-BE4B-CEE53BBECAF0}" type="presOf" srcId="{856656D8-F1EE-4A64-A94B-2EF47BB2522F}" destId="{B5EBF0DC-CDF6-4529-97FD-F40F52A1462B}" srcOrd="0" destOrd="0" presId="urn:microsoft.com/office/officeart/2005/8/layout/hProcess9"/>
    <dgm:cxn modelId="{540E7EEA-BFA6-4728-B135-77A80DF622A8}" srcId="{B599E5F8-DDF4-448E-B54D-0E0B178108EF}" destId="{856656D8-F1EE-4A64-A94B-2EF47BB2522F}" srcOrd="1" destOrd="0" parTransId="{11A8D9D8-C491-4661-B464-969DE80DFF4F}" sibTransId="{4B6D4EE2-0786-4D7D-99F7-931FF65AF618}"/>
    <dgm:cxn modelId="{D33BA44B-1EEA-4B96-A10C-38EA1A4611BE}" type="presParOf" srcId="{8F14C543-D9E1-4F2F-A8A6-7F172B062C89}" destId="{6B8C2121-BAB0-468F-A715-DBB6AD6B5864}" srcOrd="0" destOrd="0" presId="urn:microsoft.com/office/officeart/2005/8/layout/hProcess9"/>
    <dgm:cxn modelId="{1F72E071-AB41-4651-B9DE-343452ED1E2C}" type="presParOf" srcId="{8F14C543-D9E1-4F2F-A8A6-7F172B062C89}" destId="{D94A1ECB-01CA-46A0-A214-08E49B62882D}" srcOrd="1" destOrd="0" presId="urn:microsoft.com/office/officeart/2005/8/layout/hProcess9"/>
    <dgm:cxn modelId="{4B6561AD-153F-4144-8C23-786A022CDAFF}" type="presParOf" srcId="{D94A1ECB-01CA-46A0-A214-08E49B62882D}" destId="{6DEE7337-5602-4784-A02C-A7534043FF3B}" srcOrd="0" destOrd="0" presId="urn:microsoft.com/office/officeart/2005/8/layout/hProcess9"/>
    <dgm:cxn modelId="{C3D4B75A-739A-40CB-820E-BA038AEAE0B1}" type="presParOf" srcId="{D94A1ECB-01CA-46A0-A214-08E49B62882D}" destId="{19A6E7D5-2AE0-4285-BE1B-873250799E68}" srcOrd="1" destOrd="0" presId="urn:microsoft.com/office/officeart/2005/8/layout/hProcess9"/>
    <dgm:cxn modelId="{B97773B2-5ABE-417F-A2A1-795E0BB6664A}" type="presParOf" srcId="{D94A1ECB-01CA-46A0-A214-08E49B62882D}" destId="{B5EBF0DC-CDF6-4529-97FD-F40F52A1462B}" srcOrd="2" destOrd="0" presId="urn:microsoft.com/office/officeart/2005/8/layout/hProcess9"/>
    <dgm:cxn modelId="{BA59CAC6-6507-4B31-8D22-AFF03C8E57E1}" type="presParOf" srcId="{D94A1ECB-01CA-46A0-A214-08E49B62882D}" destId="{44B2E9C3-DB62-4596-B7A0-56F3B72C4225}" srcOrd="3" destOrd="0" presId="urn:microsoft.com/office/officeart/2005/8/layout/hProcess9"/>
    <dgm:cxn modelId="{8D0B5EA6-EA48-48F7-A190-0F8ED0CEA7D4}" type="presParOf" srcId="{D94A1ECB-01CA-46A0-A214-08E49B62882D}" destId="{4CA0DC9F-6778-4B9C-B18D-8E3AD08B1714}" srcOrd="4" destOrd="0" presId="urn:microsoft.com/office/officeart/2005/8/layout/hProcess9"/>
    <dgm:cxn modelId="{5E74E498-06BE-4AC8-BBA1-178E31481445}" type="presParOf" srcId="{D94A1ECB-01CA-46A0-A214-08E49B62882D}" destId="{19437A98-0899-4A8E-9A96-CD7B6FAFC3B3}" srcOrd="5" destOrd="0" presId="urn:microsoft.com/office/officeart/2005/8/layout/hProcess9"/>
    <dgm:cxn modelId="{F69ACECF-8C3A-4CAF-BD01-35178E42D6A1}" type="presParOf" srcId="{D94A1ECB-01CA-46A0-A214-08E49B62882D}" destId="{A283560C-982C-427C-B539-E589BC28D81F}" srcOrd="6" destOrd="0" presId="urn:microsoft.com/office/officeart/2005/8/layout/hProcess9"/>
    <dgm:cxn modelId="{05A2AECF-D312-4B74-BCA3-E43AE679216D}" type="presParOf" srcId="{D94A1ECB-01CA-46A0-A214-08E49B62882D}" destId="{A878DDFE-FD7D-4FAF-AC11-2B01F973FE94}" srcOrd="7" destOrd="0" presId="urn:microsoft.com/office/officeart/2005/8/layout/hProcess9"/>
    <dgm:cxn modelId="{8BC18F12-D72F-405F-856F-08B372AF379B}" type="presParOf" srcId="{D94A1ECB-01CA-46A0-A214-08E49B62882D}" destId="{E5B61858-E606-4EA2-A843-00EC067C1A77}" srcOrd="8" destOrd="0" presId="urn:microsoft.com/office/officeart/2005/8/layout/hProcess9"/>
    <dgm:cxn modelId="{0BD7B919-BDC8-4FDF-9B74-A7933DF71EFC}" type="presParOf" srcId="{D94A1ECB-01CA-46A0-A214-08E49B62882D}" destId="{B4F4C7AA-271E-4CD1-9C6C-21A7EB4A2C97}" srcOrd="9" destOrd="0" presId="urn:microsoft.com/office/officeart/2005/8/layout/hProcess9"/>
    <dgm:cxn modelId="{F589F36C-2D2C-4FA6-9F1F-71EDFE1C137C}" type="presParOf" srcId="{D94A1ECB-01CA-46A0-A214-08E49B62882D}" destId="{7FE5AA53-3C73-4A81-97FD-9105E58832FF}" srcOrd="10" destOrd="0" presId="urn:microsoft.com/office/officeart/2005/8/layout/hProcess9"/>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8C2121-BAB0-468F-A715-DBB6AD6B5864}">
      <dsp:nvSpPr>
        <dsp:cNvPr id="0" name=""/>
        <dsp:cNvSpPr/>
      </dsp:nvSpPr>
      <dsp:spPr>
        <a:xfrm>
          <a:off x="461009" y="0"/>
          <a:ext cx="5224780" cy="1854200"/>
        </a:xfrm>
        <a:prstGeom prst="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DEE7337-5602-4784-A02C-A7534043FF3B}">
      <dsp:nvSpPr>
        <dsp:cNvPr id="0" name=""/>
        <dsp:cNvSpPr/>
      </dsp:nvSpPr>
      <dsp:spPr>
        <a:xfrm>
          <a:off x="1688" y="556259"/>
          <a:ext cx="982947" cy="741680"/>
        </a:xfrm>
        <a:prstGeom prst="round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Determine need of community for health activity</a:t>
          </a:r>
        </a:p>
      </dsp:txBody>
      <dsp:txXfrm>
        <a:off x="37894" y="592465"/>
        <a:ext cx="910535" cy="669268"/>
      </dsp:txXfrm>
    </dsp:sp>
    <dsp:sp modelId="{B5EBF0DC-CDF6-4529-97FD-F40F52A1462B}">
      <dsp:nvSpPr>
        <dsp:cNvPr id="0" name=""/>
        <dsp:cNvSpPr/>
      </dsp:nvSpPr>
      <dsp:spPr>
        <a:xfrm>
          <a:off x="1033783" y="556259"/>
          <a:ext cx="982947" cy="741680"/>
        </a:xfrm>
        <a:prstGeom prst="roundRect">
          <a:avLst/>
        </a:prstGeom>
        <a:solidFill>
          <a:srgbClr val="DDB23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Plan and design activity; intern completes design tmeplate</a:t>
          </a:r>
        </a:p>
      </dsp:txBody>
      <dsp:txXfrm>
        <a:off x="1069989" y="592465"/>
        <a:ext cx="910535" cy="669268"/>
      </dsp:txXfrm>
    </dsp:sp>
    <dsp:sp modelId="{4CA0DC9F-6778-4B9C-B18D-8E3AD08B1714}">
      <dsp:nvSpPr>
        <dsp:cNvPr id="0" name=""/>
        <dsp:cNvSpPr/>
      </dsp:nvSpPr>
      <dsp:spPr>
        <a:xfrm>
          <a:off x="2065878" y="556259"/>
          <a:ext cx="982947" cy="741680"/>
        </a:xfrm>
        <a:prstGeom prst="roundRect">
          <a:avLst/>
        </a:prstGeom>
        <a:solidFill>
          <a:srgbClr val="55BF8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Implement activity</a:t>
          </a:r>
        </a:p>
      </dsp:txBody>
      <dsp:txXfrm>
        <a:off x="2102084" y="592465"/>
        <a:ext cx="910535" cy="669268"/>
      </dsp:txXfrm>
    </dsp:sp>
    <dsp:sp modelId="{A283560C-982C-427C-B539-E589BC28D81F}">
      <dsp:nvSpPr>
        <dsp:cNvPr id="0" name=""/>
        <dsp:cNvSpPr/>
      </dsp:nvSpPr>
      <dsp:spPr>
        <a:xfrm>
          <a:off x="3097973" y="556259"/>
          <a:ext cx="982947" cy="741680"/>
        </a:xfrm>
        <a:prstGeom prst="round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Intern completes report and evaluation templates following activity</a:t>
          </a:r>
        </a:p>
      </dsp:txBody>
      <dsp:txXfrm>
        <a:off x="3134179" y="592465"/>
        <a:ext cx="910535" cy="669268"/>
      </dsp:txXfrm>
    </dsp:sp>
    <dsp:sp modelId="{E5B61858-E606-4EA2-A843-00EC067C1A77}">
      <dsp:nvSpPr>
        <dsp:cNvPr id="0" name=""/>
        <dsp:cNvSpPr/>
      </dsp:nvSpPr>
      <dsp:spPr>
        <a:xfrm>
          <a:off x="4130068" y="556259"/>
          <a:ext cx="982947" cy="741680"/>
        </a:xfrm>
        <a:prstGeom prst="round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Structured discussion of reports between intern and supervisor</a:t>
          </a:r>
        </a:p>
      </dsp:txBody>
      <dsp:txXfrm>
        <a:off x="4166274" y="592465"/>
        <a:ext cx="910535" cy="669268"/>
      </dsp:txXfrm>
    </dsp:sp>
    <dsp:sp modelId="{7FE5AA53-3C73-4A81-97FD-9105E58832FF}">
      <dsp:nvSpPr>
        <dsp:cNvPr id="0" name=""/>
        <dsp:cNvSpPr/>
      </dsp:nvSpPr>
      <dsp:spPr>
        <a:xfrm>
          <a:off x="5162163" y="556259"/>
          <a:ext cx="982947" cy="741680"/>
        </a:xfrm>
        <a:prstGeom prst="roundRect">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Supervisor completes assessment and feedback template </a:t>
          </a:r>
        </a:p>
      </dsp:txBody>
      <dsp:txXfrm>
        <a:off x="5198369" y="592465"/>
        <a:ext cx="910535" cy="66926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PC Colour Palette">
      <a:dk1>
        <a:srgbClr val="636363"/>
      </a:dk1>
      <a:lt1>
        <a:sysClr val="window" lastClr="FFFFFF"/>
      </a:lt1>
      <a:dk2>
        <a:srgbClr val="93948A"/>
      </a:dk2>
      <a:lt2>
        <a:srgbClr val="FFFFFF"/>
      </a:lt2>
      <a:accent1>
        <a:srgbClr val="67C971"/>
      </a:accent1>
      <a:accent2>
        <a:srgbClr val="3594D1"/>
      </a:accent2>
      <a:accent3>
        <a:srgbClr val="884A9C"/>
      </a:accent3>
      <a:accent4>
        <a:srgbClr val="E53433"/>
      </a:accent4>
      <a:accent5>
        <a:srgbClr val="F7971C"/>
      </a:accent5>
      <a:accent6>
        <a:srgbClr val="57BEBA"/>
      </a:accent6>
      <a:hlink>
        <a:srgbClr val="00B69C"/>
      </a:hlink>
      <a:folHlink>
        <a:srgbClr val="A1A2A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744B3AC3B66D4BAB8311FB2CD1F718" ma:contentTypeVersion="15" ma:contentTypeDescription="Create a new document." ma:contentTypeScope="" ma:versionID="b79034f31513ae053023401a9cd5fa79">
  <xsd:schema xmlns:xsd="http://www.w3.org/2001/XMLSchema" xmlns:xs="http://www.w3.org/2001/XMLSchema" xmlns:p="http://schemas.microsoft.com/office/2006/metadata/properties" xmlns:ns2="6eb9cd17-dd8c-4efe-ad45-1f5b0f95cbf9" xmlns:ns3="06b5f468-6c88-4b71-a91b-2dc14e186f50" targetNamespace="http://schemas.microsoft.com/office/2006/metadata/properties" ma:root="true" ma:fieldsID="2a99026c096b14d95129681fe0722a3a" ns2:_="" ns3:_="">
    <xsd:import namespace="6eb9cd17-dd8c-4efe-ad45-1f5b0f95cbf9"/>
    <xsd:import namespace="06b5f468-6c88-4b71-a91b-2dc14e186f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Purpos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9cd17-dd8c-4efe-ad45-1f5b0f95c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Purpose" ma:index="20" nillable="true" ma:displayName="Purpose" ma:format="Dropdown" ma:indexed="true" ma:internalName="Purpose">
      <xsd:simpleType>
        <xsd:union memberTypes="dms:Text">
          <xsd:simpleType>
            <xsd:restriction base="dms:Choice">
              <xsd:enumeration value="Email template"/>
              <xsd:enumeration value="Work instruction"/>
              <xsd:enumeration value="Reference"/>
            </xsd:restriction>
          </xsd:simpleType>
        </xsd:un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b5f468-6c88-4b71-a91b-2dc14e186f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6b5f468-6c88-4b71-a91b-2dc14e186f50">
      <UserInfo>
        <DisplayName/>
        <AccountId xsi:nil="true"/>
        <AccountType/>
      </UserInfo>
    </SharedWithUsers>
    <Purpose xmlns="6eb9cd17-dd8c-4efe-ad45-1f5b0f95cbf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E9A0C-843E-43C3-A4BA-CA7D400DF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9cd17-dd8c-4efe-ad45-1f5b0f95cbf9"/>
    <ds:schemaRef ds:uri="06b5f468-6c88-4b71-a91b-2dc14e186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9C7966-5C5C-417A-9696-6916D35A85A0}">
  <ds:schemaRefs>
    <ds:schemaRef ds:uri="http://schemas.microsoft.com/sharepoint/v3/contenttype/forms"/>
  </ds:schemaRefs>
</ds:datastoreItem>
</file>

<file path=customXml/itemProps3.xml><?xml version="1.0" encoding="utf-8"?>
<ds:datastoreItem xmlns:ds="http://schemas.openxmlformats.org/officeDocument/2006/customXml" ds:itemID="{DA90E1CE-FE37-48C5-9A31-9C806E968108}">
  <ds:schemaRefs>
    <ds:schemaRef ds:uri="http://schemas.microsoft.com/office/2006/metadata/properties"/>
    <ds:schemaRef ds:uri="http://schemas.microsoft.com/office/infopath/2007/PartnerControls"/>
    <ds:schemaRef ds:uri="06b5f468-6c88-4b71-a91b-2dc14e186f50"/>
    <ds:schemaRef ds:uri="6eb9cd17-dd8c-4efe-ad45-1f5b0f95cbf9"/>
  </ds:schemaRefs>
</ds:datastoreItem>
</file>

<file path=customXml/itemProps4.xml><?xml version="1.0" encoding="utf-8"?>
<ds:datastoreItem xmlns:ds="http://schemas.openxmlformats.org/officeDocument/2006/customXml" ds:itemID="{65D6C6FE-F741-47D1-91BB-88FFF674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T-000-1%20Master%20Word%20Document%20Template%20-%20Long.dotx</Template>
  <TotalTime>0</TotalTime>
  <Pages>1</Pages>
  <Words>3921</Words>
  <Characters>22356</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Bassell</dc:creator>
  <cp:keywords/>
  <dc:description/>
  <cp:lastModifiedBy>Josephine Maundu</cp:lastModifiedBy>
  <cp:revision>60</cp:revision>
  <cp:lastPrinted>2021-04-30T19:03:00Z</cp:lastPrinted>
  <dcterms:created xsi:type="dcterms:W3CDTF">2021-04-18T07:04:00Z</dcterms:created>
  <dcterms:modified xsi:type="dcterms:W3CDTF">2021-05-19T05:19:00Z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0x0101000E744B3AC3B66D4BAB8311FB2CD1F718</vt:lpwstr>
  </property>
  <property fmtid="{D5CDD505-2E9C-101B-9397-08002B2CF9AE}" pid="3" name="Order">
    <vt:r8>90400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